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D1" w:rsidRPr="00294E71" w:rsidRDefault="00263BD1" w:rsidP="00456F62">
      <w:pPr>
        <w:spacing w:line="240" w:lineRule="auto"/>
        <w:jc w:val="center"/>
        <w:rPr>
          <w:rFonts w:ascii="Times New Roman" w:hAnsi="Times New Roman" w:cs="Times New Roman"/>
          <w:b/>
          <w:sz w:val="30"/>
          <w:szCs w:val="30"/>
        </w:rPr>
      </w:pPr>
      <w:bookmarkStart w:id="0" w:name="_GoBack"/>
      <w:bookmarkEnd w:id="0"/>
      <w:r w:rsidRPr="00294E71">
        <w:rPr>
          <w:rFonts w:ascii="Times New Roman" w:hAnsi="Times New Roman" w:cs="Times New Roman"/>
          <w:b/>
          <w:sz w:val="30"/>
          <w:szCs w:val="30"/>
        </w:rPr>
        <w:t>ĐỀ CƯƠNG TUYÊN TRUYỀN</w:t>
      </w:r>
    </w:p>
    <w:p w:rsidR="00CD09D2" w:rsidRPr="00294E71" w:rsidRDefault="00263BD1" w:rsidP="00456F62">
      <w:pPr>
        <w:spacing w:line="240" w:lineRule="auto"/>
        <w:jc w:val="center"/>
        <w:rPr>
          <w:rFonts w:ascii="Times New Roman" w:hAnsi="Times New Roman" w:cs="Times New Roman"/>
          <w:b/>
          <w:sz w:val="30"/>
          <w:szCs w:val="30"/>
        </w:rPr>
      </w:pPr>
      <w:r w:rsidRPr="00294E71">
        <w:rPr>
          <w:rFonts w:ascii="Times New Roman" w:hAnsi="Times New Roman" w:cs="Times New Roman"/>
          <w:b/>
          <w:sz w:val="30"/>
          <w:szCs w:val="30"/>
        </w:rPr>
        <w:t>NGHỊ QUYẾT ĐẠI HỘI ĐẠI BIỂU ĐẢNG BỘ HUYỆN KRÔNG PẮC</w:t>
      </w:r>
    </w:p>
    <w:p w:rsidR="00263BD1" w:rsidRDefault="00263BD1" w:rsidP="00456F62">
      <w:pPr>
        <w:spacing w:line="240" w:lineRule="auto"/>
        <w:jc w:val="center"/>
        <w:rPr>
          <w:rFonts w:ascii="Times New Roman" w:hAnsi="Times New Roman" w:cs="Times New Roman"/>
          <w:b/>
          <w:sz w:val="30"/>
          <w:szCs w:val="30"/>
        </w:rPr>
      </w:pPr>
      <w:r w:rsidRPr="00294E71">
        <w:rPr>
          <w:rFonts w:ascii="Times New Roman" w:hAnsi="Times New Roman" w:cs="Times New Roman"/>
          <w:b/>
          <w:sz w:val="30"/>
          <w:szCs w:val="30"/>
        </w:rPr>
        <w:t>LẦN THỨ XIV, NHIỆM KỲ 2020 – 2025</w:t>
      </w:r>
    </w:p>
    <w:p w:rsidR="00E9603F" w:rsidRDefault="00E9603F" w:rsidP="00C40573">
      <w:pPr>
        <w:spacing w:line="240" w:lineRule="auto"/>
        <w:jc w:val="center"/>
        <w:rPr>
          <w:rFonts w:ascii="Times New Roman" w:hAnsi="Times New Roman" w:cs="Times New Roman"/>
          <w:b/>
          <w:sz w:val="30"/>
          <w:szCs w:val="30"/>
        </w:rPr>
      </w:pPr>
    </w:p>
    <w:p w:rsidR="00E9603F" w:rsidRPr="00836197" w:rsidRDefault="00E9603F" w:rsidP="00E9603F">
      <w:pPr>
        <w:spacing w:before="120" w:after="120"/>
        <w:jc w:val="center"/>
        <w:rPr>
          <w:rFonts w:ascii="Times New Roman" w:hAnsi="Times New Roman" w:cs="Times New Roman"/>
          <w:b/>
          <w:sz w:val="28"/>
          <w:szCs w:val="28"/>
        </w:rPr>
      </w:pPr>
      <w:r w:rsidRPr="00836197">
        <w:rPr>
          <w:rFonts w:ascii="Times New Roman" w:hAnsi="Times New Roman" w:cs="Times New Roman"/>
          <w:b/>
          <w:sz w:val="28"/>
          <w:szCs w:val="28"/>
          <w:u w:val="single"/>
        </w:rPr>
        <w:t>Phần thứ nhất</w:t>
      </w:r>
    </w:p>
    <w:p w:rsidR="00E9603F" w:rsidRPr="00836197" w:rsidRDefault="00E9603F" w:rsidP="00E9603F">
      <w:pPr>
        <w:spacing w:before="120" w:after="120"/>
        <w:jc w:val="center"/>
        <w:rPr>
          <w:rFonts w:ascii="Times New Roman" w:hAnsi="Times New Roman" w:cs="Times New Roman"/>
          <w:b/>
          <w:sz w:val="28"/>
          <w:szCs w:val="28"/>
        </w:rPr>
      </w:pPr>
      <w:r w:rsidRPr="00836197">
        <w:rPr>
          <w:rFonts w:ascii="Times New Roman" w:hAnsi="Times New Roman" w:cs="Times New Roman"/>
          <w:b/>
          <w:sz w:val="28"/>
          <w:szCs w:val="28"/>
        </w:rPr>
        <w:t>MỘT SỐ NÉT VỀ ĐẠI HỘI</w:t>
      </w:r>
    </w:p>
    <w:p w:rsidR="00E9603F" w:rsidRPr="00836197" w:rsidRDefault="00E9603F" w:rsidP="00E9603F">
      <w:pPr>
        <w:pStyle w:val="ListParagraph"/>
        <w:numPr>
          <w:ilvl w:val="0"/>
          <w:numId w:val="8"/>
        </w:numPr>
        <w:spacing w:before="120" w:after="120"/>
        <w:jc w:val="both"/>
        <w:rPr>
          <w:rFonts w:ascii="Times New Roman" w:hAnsi="Times New Roman" w:cs="Times New Roman"/>
          <w:b/>
          <w:sz w:val="28"/>
          <w:szCs w:val="28"/>
        </w:rPr>
      </w:pPr>
      <w:r w:rsidRPr="00836197">
        <w:rPr>
          <w:rFonts w:ascii="Times New Roman" w:hAnsi="Times New Roman" w:cs="Times New Roman"/>
          <w:b/>
          <w:sz w:val="28"/>
          <w:szCs w:val="28"/>
        </w:rPr>
        <w:t xml:space="preserve">Bối cảnh Đại hội </w:t>
      </w:r>
    </w:p>
    <w:p w:rsidR="00E9603F" w:rsidRPr="00836197" w:rsidRDefault="00E9603F" w:rsidP="00E9603F">
      <w:pPr>
        <w:ind w:firstLine="720"/>
        <w:jc w:val="both"/>
        <w:rPr>
          <w:rFonts w:ascii="Times New Roman" w:hAnsi="Times New Roman" w:cs="Times New Roman"/>
          <w:sz w:val="28"/>
          <w:szCs w:val="28"/>
        </w:rPr>
      </w:pPr>
      <w:r w:rsidRPr="00836197">
        <w:rPr>
          <w:rFonts w:ascii="Times New Roman" w:hAnsi="Times New Roman" w:cs="Times New Roman"/>
          <w:sz w:val="28"/>
          <w:szCs w:val="28"/>
        </w:rPr>
        <w:t xml:space="preserve">Đại hội đại biểu Đảng bộ huyện Krông Pắc </w:t>
      </w:r>
      <w:r w:rsidR="00D22FEF" w:rsidRPr="00836197">
        <w:rPr>
          <w:rFonts w:ascii="Times New Roman" w:hAnsi="Times New Roman" w:cs="Times New Roman"/>
          <w:sz w:val="28"/>
          <w:szCs w:val="28"/>
        </w:rPr>
        <w:t xml:space="preserve">lần thứ XIV, nhiệm kỳ 2020 – 2025 </w:t>
      </w:r>
      <w:r w:rsidRPr="00836197">
        <w:rPr>
          <w:rFonts w:ascii="Times New Roman" w:hAnsi="Times New Roman" w:cs="Times New Roman"/>
          <w:sz w:val="28"/>
          <w:szCs w:val="28"/>
        </w:rPr>
        <w:t xml:space="preserve">được tổ chức từ ngày 17/6 đến ngày 19/6/2020 tại Hội trường Huyện ủy, đây là đại hội điểm cấp huyện đầu tiên của tỉnh. Về dự đại hội có 298 đại biểu chính thức, là những đảng viên ưu tú, đại diện cho hơn 7000 đảng viên trong toàn Đảng bộ huyện. </w:t>
      </w:r>
      <w:r w:rsidRPr="00836197">
        <w:rPr>
          <w:rFonts w:ascii="Times New Roman" w:eastAsia="Times New Roman" w:hAnsi="Times New Roman" w:cs="Times New Roman"/>
          <w:sz w:val="28"/>
          <w:szCs w:val="28"/>
        </w:rPr>
        <w:t xml:space="preserve">Đại hội đã hoàn thành tốt đẹp các nhiệm vụ đề ra là:  đánh giá những kết quả đạt được trong nhiệm kỳ 2015-2020, những hạn chế, khó khăn và nguyên nhân, rút ra bài học kinh nghiệm và đề ra mục tiêu, nhiệm vụ, giải pháp trong nhiệm kỳ 2020-2025. Đóng góp ý kiến vào dự thảo văn kiện </w:t>
      </w:r>
      <w:r w:rsidRPr="00836197">
        <w:rPr>
          <w:rFonts w:ascii="Times New Roman" w:hAnsi="Times New Roman" w:cs="Times New Roman"/>
          <w:sz w:val="28"/>
          <w:szCs w:val="28"/>
        </w:rPr>
        <w:t xml:space="preserve">Đại hội đại biểu Đảng bộ tỉnh Đắc Lắc lần thứ XVII và Đại hội đại biểu toàn quốc lần thứ XIII của Đảng. Đại hội đã tín nhiệm bầu BCH Đảng bộ huyện khóa XIV, </w:t>
      </w:r>
      <w:r w:rsidRPr="00836197">
        <w:rPr>
          <w:rFonts w:ascii="Times New Roman" w:eastAsia="Times New Roman" w:hAnsi="Times New Roman" w:cs="Times New Roman"/>
          <w:sz w:val="28"/>
          <w:szCs w:val="28"/>
        </w:rPr>
        <w:t>nhiệm kỳ</w:t>
      </w:r>
      <w:r w:rsidRPr="00836197">
        <w:rPr>
          <w:rFonts w:ascii="Times New Roman" w:hAnsi="Times New Roman" w:cs="Times New Roman"/>
          <w:sz w:val="28"/>
          <w:szCs w:val="28"/>
        </w:rPr>
        <w:t xml:space="preserve"> 2020-2025 gồm 41 đồng chí. Tại kỳ họp thứ nhất, BCH Đảng bộ huyện khóa XIV, </w:t>
      </w:r>
      <w:r w:rsidRPr="00836197">
        <w:rPr>
          <w:rFonts w:ascii="Times New Roman" w:eastAsia="Times New Roman" w:hAnsi="Times New Roman" w:cs="Times New Roman"/>
          <w:sz w:val="28"/>
          <w:szCs w:val="28"/>
        </w:rPr>
        <w:t>nhiệm kỳ</w:t>
      </w:r>
      <w:r w:rsidRPr="00836197">
        <w:rPr>
          <w:rFonts w:ascii="Times New Roman" w:hAnsi="Times New Roman" w:cs="Times New Roman"/>
          <w:sz w:val="28"/>
          <w:szCs w:val="28"/>
        </w:rPr>
        <w:t xml:space="preserve"> 2020-2025  đã thống nhất biểu quyết số lượng BTV Huyện ủy khóa XIV gồm 13 đồng chí, tại kỳ họp này </w:t>
      </w:r>
      <w:r w:rsidR="00F72CDF">
        <w:rPr>
          <w:rFonts w:ascii="Times New Roman" w:hAnsi="Times New Roman" w:cs="Times New Roman"/>
          <w:sz w:val="28"/>
          <w:szCs w:val="28"/>
        </w:rPr>
        <w:t xml:space="preserve">đã </w:t>
      </w:r>
      <w:r w:rsidRPr="00836197">
        <w:rPr>
          <w:rFonts w:ascii="Times New Roman" w:hAnsi="Times New Roman" w:cs="Times New Roman"/>
          <w:sz w:val="28"/>
          <w:szCs w:val="28"/>
        </w:rPr>
        <w:t xml:space="preserve">bầu </w:t>
      </w:r>
      <w:r w:rsidR="00F72CDF">
        <w:rPr>
          <w:rFonts w:ascii="Times New Roman" w:hAnsi="Times New Roman" w:cs="Times New Roman"/>
          <w:sz w:val="28"/>
          <w:szCs w:val="28"/>
        </w:rPr>
        <w:t xml:space="preserve">được </w:t>
      </w:r>
      <w:r w:rsidRPr="00836197">
        <w:rPr>
          <w:rFonts w:ascii="Times New Roman" w:hAnsi="Times New Roman" w:cs="Times New Roman"/>
          <w:sz w:val="28"/>
          <w:szCs w:val="28"/>
        </w:rPr>
        <w:t>11 đồng chí ( khuyết 2 đồng chí và sẽ được bổ sung sau đại hội) và hội nghị đã bầu với số phiếu rất cao 11 đồng chí Uỷ viên BTV Huyện ủy khóa XIV</w:t>
      </w:r>
      <w:r w:rsidR="00DD0D45" w:rsidRPr="00836197">
        <w:rPr>
          <w:rFonts w:ascii="Times New Roman" w:hAnsi="Times New Roman" w:cs="Times New Roman"/>
          <w:sz w:val="28"/>
          <w:szCs w:val="28"/>
        </w:rPr>
        <w:t>, nhiệm kỳ</w:t>
      </w:r>
      <w:r w:rsidRPr="00836197">
        <w:rPr>
          <w:rFonts w:ascii="Times New Roman" w:hAnsi="Times New Roman" w:cs="Times New Roman"/>
          <w:sz w:val="28"/>
          <w:szCs w:val="28"/>
        </w:rPr>
        <w:t xml:space="preserve"> 2020-2025. </w:t>
      </w:r>
      <w:r w:rsidR="002D6347">
        <w:rPr>
          <w:rFonts w:ascii="Times New Roman" w:hAnsi="Times New Roman" w:cs="Times New Roman"/>
          <w:sz w:val="28"/>
          <w:szCs w:val="28"/>
        </w:rPr>
        <w:t>Bầu UBKT Huyện ủy gồm 6 đồng chí.</w:t>
      </w:r>
    </w:p>
    <w:p w:rsidR="002D6347" w:rsidRPr="00836197" w:rsidRDefault="00E9603F" w:rsidP="002D6347">
      <w:pPr>
        <w:ind w:firstLine="720"/>
        <w:jc w:val="both"/>
        <w:rPr>
          <w:rFonts w:ascii="Times New Roman" w:hAnsi="Times New Roman" w:cs="Times New Roman"/>
          <w:sz w:val="28"/>
          <w:szCs w:val="28"/>
        </w:rPr>
      </w:pPr>
      <w:r w:rsidRPr="00836197">
        <w:rPr>
          <w:rFonts w:ascii="Times New Roman" w:hAnsi="Times New Roman" w:cs="Times New Roman"/>
          <w:sz w:val="28"/>
          <w:szCs w:val="28"/>
        </w:rPr>
        <w:t>Đồng chí Trần Hồng Tiến, Tỉnh ủy viên, Bí thư Huyện ủy khóa XIII tiếp tục được bầu giữ chức Bí thư Huyện ủy khóa XIV. Đồng chí Trần Quốc Vĩnh và đồng chí Đinh Xuân Diệu được bầu giữ chức Phó Bí thư Huyện ủy</w:t>
      </w:r>
      <w:r w:rsidR="000B0894" w:rsidRPr="00836197">
        <w:rPr>
          <w:rFonts w:ascii="Times New Roman" w:hAnsi="Times New Roman" w:cs="Times New Roman"/>
          <w:sz w:val="28"/>
          <w:szCs w:val="28"/>
        </w:rPr>
        <w:t xml:space="preserve"> khóa XIV</w:t>
      </w:r>
      <w:r w:rsidR="001D6C77" w:rsidRPr="00836197">
        <w:rPr>
          <w:rFonts w:ascii="Times New Roman" w:hAnsi="Times New Roman" w:cs="Times New Roman"/>
          <w:sz w:val="28"/>
          <w:szCs w:val="28"/>
        </w:rPr>
        <w:t>.</w:t>
      </w:r>
    </w:p>
    <w:p w:rsidR="00E9603F" w:rsidRPr="00836197" w:rsidRDefault="00E9603F" w:rsidP="00E9603F">
      <w:pPr>
        <w:ind w:firstLine="720"/>
        <w:jc w:val="both"/>
        <w:rPr>
          <w:rFonts w:ascii="Times New Roman" w:eastAsia="Times New Roman" w:hAnsi="Times New Roman" w:cs="Times New Roman"/>
          <w:sz w:val="28"/>
          <w:szCs w:val="28"/>
        </w:rPr>
      </w:pPr>
      <w:r w:rsidRPr="00836197">
        <w:rPr>
          <w:rFonts w:ascii="Times New Roman" w:hAnsi="Times New Roman" w:cs="Times New Roman"/>
          <w:sz w:val="28"/>
          <w:szCs w:val="28"/>
        </w:rPr>
        <w:t xml:space="preserve">Đại hội đã </w:t>
      </w:r>
      <w:r w:rsidRPr="00836197">
        <w:rPr>
          <w:rFonts w:ascii="Times New Roman" w:eastAsia="Times New Roman" w:hAnsi="Times New Roman" w:cs="Times New Roman"/>
          <w:sz w:val="28"/>
          <w:szCs w:val="28"/>
        </w:rPr>
        <w:t xml:space="preserve">bầu đoàn đại biểu dự đại hội </w:t>
      </w:r>
      <w:r w:rsidRPr="00836197">
        <w:rPr>
          <w:rFonts w:ascii="Times New Roman" w:hAnsi="Times New Roman" w:cs="Times New Roman"/>
          <w:sz w:val="28"/>
          <w:szCs w:val="28"/>
        </w:rPr>
        <w:t xml:space="preserve">đại biểu Đảng bộ tỉnh Đắc Lắc lần thứ XVII, </w:t>
      </w:r>
      <w:r w:rsidRPr="00836197">
        <w:rPr>
          <w:rFonts w:ascii="Times New Roman" w:eastAsia="Times New Roman" w:hAnsi="Times New Roman" w:cs="Times New Roman"/>
          <w:sz w:val="28"/>
          <w:szCs w:val="28"/>
        </w:rPr>
        <w:t>nhiệm kỳ 2020-2025 gồm 19 đồng chí.</w:t>
      </w:r>
    </w:p>
    <w:p w:rsidR="00E9603F" w:rsidRPr="00836197" w:rsidRDefault="00E9603F" w:rsidP="00E9603F">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2. Công tác chuẩn bị Dự thảo Báo cáo Chính trị của Ban Chấp hành Đảng bộ khóa XIII trình Đại hội</w:t>
      </w:r>
    </w:p>
    <w:p w:rsidR="00E9603F" w:rsidRPr="00836197" w:rsidRDefault="00E9603F" w:rsidP="00E9603F">
      <w:pPr>
        <w:spacing w:before="120" w:after="120"/>
        <w:ind w:firstLine="567"/>
        <w:jc w:val="both"/>
        <w:rPr>
          <w:rFonts w:ascii="Times New Roman" w:hAnsi="Times New Roman" w:cs="Times New Roman"/>
          <w:sz w:val="28"/>
          <w:szCs w:val="28"/>
        </w:rPr>
      </w:pPr>
      <w:r w:rsidRPr="00836197">
        <w:rPr>
          <w:rFonts w:ascii="Times New Roman" w:hAnsi="Times New Roman" w:cs="Times New Roman"/>
          <w:sz w:val="28"/>
          <w:szCs w:val="28"/>
        </w:rPr>
        <w:lastRenderedPageBreak/>
        <w:t xml:space="preserve">Trước khi xây dựng văn kiện Đại hội, Ban Thường vụ Huyện ủy đã chỉ đạo các Ban của Huyện ủy, Hội đồng nhân dân, Ủy ban nhân dân huyện, Ủy ban Mặt trận Tổ quốc Việt Nam huyện, các tổ chức cơ sở đảng báo cáo kết quả thực hiện Nghị quyết Đại hội Đảng bộ huyện lần thứ XIII, nhiệm kỳ 2015-2020 trên tất cả các lĩnh vực kinh tế - xã hội, quốc phòng - an ninh, xây dựng Đảng và hệ thống chính trị. Ban Thường vụ Huyện ủy đã thành lập Tiểu ban Văn kiện Đại hội, Tiểu ban đã dự thảo Đề cương Báo cáo Chính trị sơ bộ, báo cáo Ban Thường vụ Huyện ủy, Ban Chấp hành Đảng bộ huyện khóa XIII, tiếp tục hoàn chỉnh Đề cương chi tiết, Ban Chấp hành cho ý kiến thống nhất, sau đó, Tiểu ban Văn kiện tiến hành dự thảo sơ bộ Báo cáo Chính trị, thông qua Ban Thường vụ, Ban Chấp hành Đảng bộ huyện thông qua dự thảo lần 1; Ban Chấp hành đã tổ chức Hổi thảo, lấy ý kiến góp ý của các đồng chí nguyên lãnh đạo huyện qua các nhiệm kỳ, Tiểu ban Văn kiện tiếp thu, chỉnh lý, gửi lấy ý kiến góp ý của HĐND, UBND, Mặt trận Tổ quốc, các ban ngành của huyện, chỉnh lý, báo cáo Ban Chấp hành Đảng bộ huyện thông qua dự thảo lần 2, gửi xin ý kiến Tổ công tác số 2 của Ban Thường vụ Tỉnh ủy chỉ đạo Đại hội Đảng bộ huyện, tiếp tục tiếp thu, chỉnh lý, xin ý kiến Ban Chấp hành thông qua dự thảo lần 3. Sau đó, Ban thường vụ Huyện ủy gửi lấy ý kiến tại Đại hội các tổ chức cơ sở đảng, tổng hợp, hoàn chỉnh, báo cáo Ban Chấp hành Đảng bộ huyện thông qua dự thảo lần 4; báo cáo xin ý kiến Ban Thường vụ Tỉnh ủy </w:t>
      </w:r>
      <w:r w:rsidR="003944F0" w:rsidRPr="00836197">
        <w:rPr>
          <w:rFonts w:ascii="Times New Roman" w:hAnsi="Times New Roman" w:cs="Times New Roman"/>
          <w:sz w:val="28"/>
          <w:szCs w:val="28"/>
        </w:rPr>
        <w:t>trước khi</w:t>
      </w:r>
      <w:r w:rsidRPr="00836197">
        <w:rPr>
          <w:rFonts w:ascii="Times New Roman" w:hAnsi="Times New Roman" w:cs="Times New Roman"/>
          <w:sz w:val="28"/>
          <w:szCs w:val="28"/>
        </w:rPr>
        <w:t xml:space="preserve"> tiến hành in ấn phục vụ Đại hội…</w:t>
      </w:r>
    </w:p>
    <w:p w:rsidR="00E9603F" w:rsidRPr="00836197" w:rsidRDefault="00E9603F" w:rsidP="00E9603F">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 xml:space="preserve">3. Những điểm mới của Báo cáo Chính trị </w:t>
      </w:r>
    </w:p>
    <w:p w:rsidR="00E9603F" w:rsidRPr="00836197" w:rsidRDefault="00E9603F" w:rsidP="00E9603F">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3.1.</w:t>
      </w:r>
      <w:r w:rsidR="00D22FEF" w:rsidRPr="00836197">
        <w:rPr>
          <w:rFonts w:ascii="Times New Roman" w:hAnsi="Times New Roman" w:cs="Times New Roman"/>
          <w:b/>
          <w:sz w:val="28"/>
          <w:szCs w:val="28"/>
        </w:rPr>
        <w:t xml:space="preserve"> Về</w:t>
      </w:r>
      <w:r w:rsidRPr="00836197">
        <w:rPr>
          <w:rFonts w:ascii="Times New Roman" w:hAnsi="Times New Roman" w:cs="Times New Roman"/>
          <w:b/>
          <w:sz w:val="28"/>
          <w:szCs w:val="28"/>
        </w:rPr>
        <w:t xml:space="preserve"> Chủ đề Đại hội</w:t>
      </w:r>
    </w:p>
    <w:p w:rsidR="003944F0" w:rsidRPr="00836197" w:rsidRDefault="00D22FEF" w:rsidP="00D22FEF">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3.</w:t>
      </w:r>
      <w:r w:rsidR="003944F0" w:rsidRPr="00836197">
        <w:rPr>
          <w:rFonts w:ascii="Times New Roman" w:hAnsi="Times New Roman" w:cs="Times New Roman"/>
          <w:b/>
          <w:sz w:val="28"/>
          <w:szCs w:val="28"/>
        </w:rPr>
        <w:t xml:space="preserve">1.1. Về yêu cầu xây dựng Chủ đề Đại hội </w:t>
      </w:r>
      <w:r w:rsidR="003944F0" w:rsidRPr="00836197">
        <w:rPr>
          <w:rFonts w:ascii="Times New Roman" w:hAnsi="Times New Roman" w:cs="Times New Roman"/>
          <w:sz w:val="28"/>
          <w:szCs w:val="28"/>
        </w:rPr>
        <w:t>(Tiêu đề của Báo cáo Chính trị)</w:t>
      </w:r>
    </w:p>
    <w:p w:rsidR="003944F0" w:rsidRPr="00836197" w:rsidRDefault="003944F0" w:rsidP="003944F0">
      <w:pPr>
        <w:spacing w:before="120" w:after="120"/>
        <w:ind w:firstLine="567"/>
        <w:jc w:val="both"/>
        <w:rPr>
          <w:rFonts w:ascii="Times New Roman" w:hAnsi="Times New Roman" w:cs="Times New Roman"/>
          <w:sz w:val="28"/>
          <w:szCs w:val="28"/>
        </w:rPr>
      </w:pPr>
      <w:r w:rsidRPr="00836197">
        <w:rPr>
          <w:rFonts w:ascii="Times New Roman" w:hAnsi="Times New Roman" w:cs="Times New Roman"/>
          <w:sz w:val="28"/>
          <w:szCs w:val="28"/>
        </w:rPr>
        <w:t>- Chủ đề Đại hội phải xuất phát từ tình hình thực tiễn và xu hướng, dự báo phát triển trong thời gian tới của huyện; phải thể hiện rõ mục tiêu, trọng tâm xuyên suốt, động lực phát triển toàn diện, chủ trương đột phá lớn trong nhiệm kỳ của huyện; ngắn gọn, súc tích, có tính khái quát cao, tập trung nêu bật những thành tố quan trọng nhất.</w:t>
      </w:r>
    </w:p>
    <w:p w:rsidR="003944F0" w:rsidRPr="00836197" w:rsidRDefault="003944F0" w:rsidP="003944F0">
      <w:pPr>
        <w:spacing w:before="120" w:after="120"/>
        <w:ind w:firstLine="567"/>
        <w:jc w:val="both"/>
        <w:rPr>
          <w:rFonts w:ascii="Times New Roman" w:hAnsi="Times New Roman" w:cs="Times New Roman"/>
          <w:bCs/>
          <w:sz w:val="28"/>
          <w:szCs w:val="28"/>
        </w:rPr>
      </w:pPr>
      <w:r w:rsidRPr="00836197">
        <w:rPr>
          <w:rFonts w:ascii="Times New Roman" w:hAnsi="Times New Roman" w:cs="Times New Roman"/>
          <w:bCs/>
          <w:sz w:val="28"/>
          <w:szCs w:val="28"/>
        </w:rPr>
        <w:t>- Chủ đề phải nêu được 4 thành tố: Tính Đảng, dân tộc, đổi mới, mục tiêu.</w:t>
      </w:r>
    </w:p>
    <w:p w:rsidR="003944F0" w:rsidRPr="00836197" w:rsidRDefault="00D22FEF" w:rsidP="003944F0">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3.</w:t>
      </w:r>
      <w:r w:rsidR="003944F0" w:rsidRPr="00836197">
        <w:rPr>
          <w:rFonts w:ascii="Times New Roman" w:hAnsi="Times New Roman" w:cs="Times New Roman"/>
          <w:b/>
          <w:sz w:val="28"/>
          <w:szCs w:val="28"/>
        </w:rPr>
        <w:t>1.2. Đại hội thống nhất chủ đề:</w:t>
      </w:r>
    </w:p>
    <w:p w:rsidR="003944F0" w:rsidRPr="00836197" w:rsidRDefault="003944F0" w:rsidP="003944F0">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i/>
          <w:sz w:val="28"/>
          <w:szCs w:val="28"/>
        </w:rPr>
        <w:t>“Tăng cường xây dựng Đảng và hệ thống chính trị trong sạch, vữngmạnh; phát huy sức mạnh đại đoàn kết toàn dân tộc; Đảm bảo quốc phòng - an ninh, trật tự an toàn xã hội; Đẩy mạnh đổi mới, sáng tạo, phát triển kinh tế- xã hội nhanh - bền vững”</w:t>
      </w:r>
      <w:r w:rsidRPr="00836197">
        <w:rPr>
          <w:rFonts w:ascii="Times New Roman" w:hAnsi="Times New Roman" w:cs="Times New Roman"/>
          <w:b/>
          <w:sz w:val="28"/>
          <w:szCs w:val="28"/>
        </w:rPr>
        <w:t>.</w:t>
      </w:r>
    </w:p>
    <w:p w:rsidR="003944F0" w:rsidRPr="00836197" w:rsidRDefault="003944F0" w:rsidP="003944F0">
      <w:pPr>
        <w:spacing w:before="120" w:after="120"/>
        <w:ind w:firstLine="567"/>
        <w:jc w:val="both"/>
        <w:rPr>
          <w:rFonts w:ascii="Times New Roman" w:hAnsi="Times New Roman" w:cs="Times New Roman"/>
          <w:i/>
          <w:sz w:val="28"/>
          <w:szCs w:val="28"/>
        </w:rPr>
      </w:pPr>
      <w:r w:rsidRPr="00836197">
        <w:rPr>
          <w:rFonts w:ascii="Times New Roman" w:hAnsi="Times New Roman" w:cs="Times New Roman"/>
          <w:sz w:val="28"/>
          <w:szCs w:val="28"/>
        </w:rPr>
        <w:lastRenderedPageBreak/>
        <w:t xml:space="preserve">- Thành tố thứ nhất: </w:t>
      </w:r>
      <w:r w:rsidRPr="00836197">
        <w:rPr>
          <w:rFonts w:ascii="Times New Roman" w:hAnsi="Times New Roman" w:cs="Times New Roman"/>
          <w:i/>
          <w:sz w:val="28"/>
          <w:szCs w:val="28"/>
        </w:rPr>
        <w:t>Tăng cường xây dựng Đảng và hệ thống chính trị trong sạch, vững mạnh (phân tích rõ thêm);</w:t>
      </w:r>
    </w:p>
    <w:p w:rsidR="003944F0" w:rsidRPr="00836197" w:rsidRDefault="003944F0" w:rsidP="003944F0">
      <w:pPr>
        <w:spacing w:before="120" w:after="120"/>
        <w:ind w:firstLine="567"/>
        <w:jc w:val="both"/>
        <w:rPr>
          <w:rFonts w:ascii="Times New Roman" w:hAnsi="Times New Roman" w:cs="Times New Roman"/>
          <w:i/>
          <w:sz w:val="28"/>
          <w:szCs w:val="28"/>
        </w:rPr>
      </w:pPr>
      <w:r w:rsidRPr="00836197">
        <w:rPr>
          <w:rFonts w:ascii="Times New Roman" w:hAnsi="Times New Roman" w:cs="Times New Roman"/>
          <w:sz w:val="28"/>
          <w:szCs w:val="28"/>
        </w:rPr>
        <w:t xml:space="preserve">- Thành tố thứ hai: </w:t>
      </w:r>
      <w:r w:rsidRPr="00836197">
        <w:rPr>
          <w:rFonts w:ascii="Times New Roman" w:hAnsi="Times New Roman" w:cs="Times New Roman"/>
          <w:i/>
          <w:sz w:val="28"/>
          <w:szCs w:val="28"/>
        </w:rPr>
        <w:t>Phát huy sức mạnh đại đoàn kết toàn dân tộc (phân tích rõ thêm);</w:t>
      </w:r>
    </w:p>
    <w:p w:rsidR="003944F0" w:rsidRPr="00836197" w:rsidRDefault="003944F0" w:rsidP="003944F0">
      <w:pPr>
        <w:spacing w:before="120" w:after="120"/>
        <w:ind w:firstLine="567"/>
        <w:jc w:val="both"/>
        <w:rPr>
          <w:rFonts w:ascii="Times New Roman" w:hAnsi="Times New Roman" w:cs="Times New Roman"/>
          <w:i/>
          <w:sz w:val="28"/>
          <w:szCs w:val="28"/>
        </w:rPr>
      </w:pPr>
      <w:r w:rsidRPr="00836197">
        <w:rPr>
          <w:rFonts w:ascii="Times New Roman" w:hAnsi="Times New Roman" w:cs="Times New Roman"/>
          <w:sz w:val="28"/>
          <w:szCs w:val="28"/>
        </w:rPr>
        <w:t xml:space="preserve">- Thành tố thứ ba: </w:t>
      </w:r>
      <w:r w:rsidRPr="00836197">
        <w:rPr>
          <w:rFonts w:ascii="Times New Roman" w:hAnsi="Times New Roman" w:cs="Times New Roman"/>
          <w:i/>
          <w:sz w:val="28"/>
          <w:szCs w:val="28"/>
        </w:rPr>
        <w:t>Đảm bảo quốc phòng - an ninh, trật tự an toàn xã hội (phân tích rõ thêm);</w:t>
      </w:r>
    </w:p>
    <w:p w:rsidR="003944F0" w:rsidRPr="00836197" w:rsidRDefault="003944F0" w:rsidP="003944F0">
      <w:pPr>
        <w:spacing w:before="120" w:after="120"/>
        <w:ind w:firstLine="567"/>
        <w:jc w:val="both"/>
        <w:rPr>
          <w:rFonts w:ascii="Times New Roman" w:hAnsi="Times New Roman" w:cs="Times New Roman"/>
          <w:i/>
          <w:sz w:val="28"/>
          <w:szCs w:val="28"/>
        </w:rPr>
      </w:pPr>
      <w:r w:rsidRPr="00836197">
        <w:rPr>
          <w:rFonts w:ascii="Times New Roman" w:hAnsi="Times New Roman" w:cs="Times New Roman"/>
          <w:sz w:val="28"/>
          <w:szCs w:val="28"/>
        </w:rPr>
        <w:t xml:space="preserve">- Thành tố thứ tư: </w:t>
      </w:r>
      <w:r w:rsidRPr="00836197">
        <w:rPr>
          <w:rFonts w:ascii="Times New Roman" w:hAnsi="Times New Roman" w:cs="Times New Roman"/>
          <w:i/>
          <w:sz w:val="28"/>
          <w:szCs w:val="28"/>
        </w:rPr>
        <w:t>Đẩy mạnh đổi mới, sáng tạo, phát triển kinh tế- xã hội nhanh - bền vững (phân tích rõ thêm, như: Đảm bảo đáp ứng các nhu cầu phát triển của huyện hiện tại mà không làm tổn hại đến nhu cầu phát triển trong tương lai, trên cơ sở kết hợp chặt chẽ, hài hòa giữa tăng trưởng, phát triển kinh tế giải quyết các vấn đề xã hội và bảo vệ môi trường…).</w:t>
      </w:r>
    </w:p>
    <w:p w:rsidR="003944F0" w:rsidRPr="00836197" w:rsidRDefault="00E9603F" w:rsidP="003944F0">
      <w:pPr>
        <w:spacing w:before="120" w:after="120"/>
        <w:ind w:firstLine="567"/>
        <w:jc w:val="both"/>
        <w:rPr>
          <w:rFonts w:ascii="Times New Roman" w:hAnsi="Times New Roman" w:cs="Times New Roman"/>
          <w:b/>
          <w:sz w:val="28"/>
          <w:szCs w:val="28"/>
        </w:rPr>
      </w:pPr>
      <w:r w:rsidRPr="00836197">
        <w:rPr>
          <w:rFonts w:ascii="Times New Roman" w:hAnsi="Times New Roman" w:cs="Times New Roman"/>
          <w:b/>
          <w:sz w:val="28"/>
          <w:szCs w:val="28"/>
        </w:rPr>
        <w:t xml:space="preserve">3.2. </w:t>
      </w:r>
      <w:r w:rsidR="003944F0" w:rsidRPr="00836197">
        <w:rPr>
          <w:rFonts w:ascii="Times New Roman" w:hAnsi="Times New Roman" w:cs="Times New Roman"/>
          <w:b/>
          <w:sz w:val="28"/>
          <w:szCs w:val="28"/>
        </w:rPr>
        <w:t xml:space="preserve">Về Phương châm (khẩu hiệu hành động) của Đại hội </w:t>
      </w:r>
    </w:p>
    <w:p w:rsidR="003944F0" w:rsidRPr="00836197" w:rsidRDefault="003944F0" w:rsidP="003944F0">
      <w:pPr>
        <w:spacing w:before="120" w:after="120"/>
        <w:ind w:firstLine="720"/>
        <w:jc w:val="both"/>
        <w:rPr>
          <w:rFonts w:ascii="Times New Roman" w:hAnsi="Times New Roman" w:cs="Times New Roman"/>
          <w:b/>
          <w:i/>
          <w:sz w:val="28"/>
          <w:szCs w:val="28"/>
        </w:rPr>
      </w:pPr>
      <w:r w:rsidRPr="00836197">
        <w:rPr>
          <w:rFonts w:ascii="Times New Roman" w:hAnsi="Times New Roman" w:cs="Times New Roman"/>
          <w:sz w:val="28"/>
          <w:szCs w:val="28"/>
        </w:rPr>
        <w:t>Đại hội thống nhất phương châm</w:t>
      </w:r>
      <w:r w:rsidRPr="00836197">
        <w:rPr>
          <w:rFonts w:ascii="Times New Roman" w:hAnsi="Times New Roman" w:cs="Times New Roman"/>
          <w:b/>
          <w:sz w:val="28"/>
          <w:szCs w:val="28"/>
        </w:rPr>
        <w:t>:</w:t>
      </w:r>
      <w:r w:rsidRPr="00836197">
        <w:rPr>
          <w:rFonts w:ascii="Times New Roman" w:hAnsi="Times New Roman" w:cs="Times New Roman"/>
          <w:b/>
          <w:i/>
          <w:sz w:val="28"/>
          <w:szCs w:val="28"/>
        </w:rPr>
        <w:t>“Đoàn kết - Dân chủ - Kỷ cương - Sáng tạo - Phát triển”.</w:t>
      </w:r>
    </w:p>
    <w:p w:rsidR="003944F0" w:rsidRPr="00836197" w:rsidRDefault="003944F0" w:rsidP="003944F0">
      <w:pPr>
        <w:pStyle w:val="rtejustify"/>
        <w:shd w:val="clear" w:color="auto" w:fill="FFFFFF"/>
        <w:spacing w:before="120" w:beforeAutospacing="0" w:after="120" w:afterAutospacing="0"/>
        <w:ind w:firstLine="720"/>
        <w:jc w:val="both"/>
        <w:rPr>
          <w:color w:val="000000"/>
          <w:sz w:val="28"/>
          <w:szCs w:val="28"/>
        </w:rPr>
      </w:pPr>
      <w:r w:rsidRPr="00836197">
        <w:rPr>
          <w:b/>
          <w:i/>
          <w:color w:val="000000"/>
          <w:sz w:val="28"/>
          <w:szCs w:val="28"/>
        </w:rPr>
        <w:t>- Đoàn kết</w:t>
      </w:r>
      <w:r w:rsidRPr="00836197">
        <w:rPr>
          <w:color w:val="000000"/>
          <w:sz w:val="28"/>
          <w:szCs w:val="28"/>
        </w:rPr>
        <w:t xml:space="preserve"> là sự thống nhất, đồng thuận trên cơ sở phát huy dân chủ, kỷ cương, hỗ trợ, chia sẻ và phát huy sức mạnh, góp phần xây dựng Đảng, xây dựng cơ quan, đơn vị; củng cố khối đại đoàn kết toàn dân tộc, tình làng nghĩa xóm, đoàn kết để xây dựng thôn, buôn, tổ dân phố.</w:t>
      </w:r>
    </w:p>
    <w:p w:rsidR="003944F0" w:rsidRPr="00836197" w:rsidRDefault="003944F0" w:rsidP="003944F0">
      <w:pPr>
        <w:pStyle w:val="rtejustify"/>
        <w:shd w:val="clear" w:color="auto" w:fill="FFFFFF"/>
        <w:spacing w:before="120" w:beforeAutospacing="0" w:after="120" w:afterAutospacing="0"/>
        <w:ind w:firstLine="720"/>
        <w:jc w:val="both"/>
        <w:rPr>
          <w:color w:val="000000"/>
          <w:sz w:val="28"/>
          <w:szCs w:val="28"/>
        </w:rPr>
      </w:pPr>
      <w:r w:rsidRPr="00836197">
        <w:rPr>
          <w:color w:val="000000"/>
          <w:sz w:val="28"/>
          <w:szCs w:val="28"/>
        </w:rPr>
        <w:t>- </w:t>
      </w:r>
      <w:r w:rsidRPr="00836197">
        <w:rPr>
          <w:b/>
          <w:i/>
          <w:color w:val="000000"/>
          <w:sz w:val="28"/>
          <w:szCs w:val="28"/>
        </w:rPr>
        <w:t>Dân chủ</w:t>
      </w:r>
      <w:r w:rsidRPr="00836197">
        <w:rPr>
          <w:color w:val="000000"/>
          <w:sz w:val="28"/>
          <w:szCs w:val="28"/>
        </w:rPr>
        <w:t xml:space="preserve"> là động lực để khơi dậy, phát huy tinh và tập hợp trí tuệ của cán bộ, đảng viên và Nhân dân tham gia ý kiến, hiến kế trong tất cả các lĩnh vực.</w:t>
      </w:r>
    </w:p>
    <w:p w:rsidR="003944F0" w:rsidRPr="00836197" w:rsidRDefault="003944F0" w:rsidP="003944F0">
      <w:pPr>
        <w:pStyle w:val="rtejustify"/>
        <w:shd w:val="clear" w:color="auto" w:fill="FFFFFF"/>
        <w:spacing w:before="120" w:beforeAutospacing="0" w:after="120" w:afterAutospacing="0"/>
        <w:ind w:firstLine="720"/>
        <w:jc w:val="both"/>
        <w:rPr>
          <w:color w:val="000000"/>
          <w:sz w:val="28"/>
          <w:szCs w:val="28"/>
        </w:rPr>
      </w:pPr>
      <w:r w:rsidRPr="00836197">
        <w:rPr>
          <w:b/>
          <w:i/>
          <w:color w:val="000000"/>
          <w:sz w:val="28"/>
          <w:szCs w:val="28"/>
        </w:rPr>
        <w:t>- Kỷ cương</w:t>
      </w:r>
      <w:r w:rsidRPr="00836197">
        <w:rPr>
          <w:color w:val="000000"/>
          <w:sz w:val="28"/>
          <w:szCs w:val="28"/>
        </w:rPr>
        <w:t xml:space="preserve"> đối với cán bộ, đảng viên vừa phải chấp hành nghiêm Cương lĩnh, Điều lệ Đảng, những quy định của Đảng và kỷ luật Đảng; vừa phải chấp hành nghiêm Hiến pháp, pháp luật của Nhà nước, nội quy, quy chế, quy định của cơ quan, đơn vị. Đối với người dân phải chấp hành nghiêm chủ trương của Đảng, chính sách, pháp luật của Nhà nước, quy ước, hương ước của xã, thị trấn, thôn, buôn, tổ dân phố…</w:t>
      </w:r>
    </w:p>
    <w:p w:rsidR="003944F0" w:rsidRPr="00836197" w:rsidRDefault="003944F0" w:rsidP="003944F0">
      <w:pPr>
        <w:pStyle w:val="rtejustify"/>
        <w:shd w:val="clear" w:color="auto" w:fill="FFFFFF"/>
        <w:spacing w:before="120" w:beforeAutospacing="0" w:after="120" w:afterAutospacing="0"/>
        <w:ind w:firstLine="720"/>
        <w:jc w:val="both"/>
        <w:rPr>
          <w:color w:val="000000"/>
          <w:sz w:val="28"/>
          <w:szCs w:val="28"/>
        </w:rPr>
      </w:pPr>
      <w:r w:rsidRPr="00836197">
        <w:rPr>
          <w:b/>
          <w:i/>
          <w:color w:val="000000"/>
          <w:sz w:val="28"/>
          <w:szCs w:val="28"/>
        </w:rPr>
        <w:t xml:space="preserve">- Sáng tạo: </w:t>
      </w:r>
      <w:r w:rsidRPr="00836197">
        <w:rPr>
          <w:color w:val="000000"/>
          <w:sz w:val="28"/>
          <w:szCs w:val="28"/>
        </w:rPr>
        <w:t>Đòi hỏi các cấp, các ngành, các địa phương, mỗi cán bộ, đảng viên thay đổi cách nghĩ, cách làm, tìm tòi để công việc được làm nhanh hơn, hiệu quả hơn; vận dụng đúng đắn các nghị quyết, chính sách của Đảng, pháp luật của Nhà nước vào thực tiễn tình hình địa phương, đơn vị, công tác của bản thân; nhạy bén, chủ động, linh hoạt trong thực hiện nhiệm vụ chính trị, không thụ động, trông chờ.</w:t>
      </w:r>
    </w:p>
    <w:p w:rsidR="003944F0" w:rsidRPr="00836197" w:rsidRDefault="003944F0" w:rsidP="00B675C7">
      <w:pPr>
        <w:pStyle w:val="rtejustify"/>
        <w:shd w:val="clear" w:color="auto" w:fill="FFFFFF"/>
        <w:spacing w:before="120" w:beforeAutospacing="0" w:after="120" w:afterAutospacing="0"/>
        <w:ind w:firstLine="567"/>
        <w:jc w:val="both"/>
        <w:rPr>
          <w:color w:val="000000"/>
          <w:sz w:val="28"/>
          <w:szCs w:val="28"/>
        </w:rPr>
      </w:pPr>
      <w:r w:rsidRPr="00836197">
        <w:rPr>
          <w:b/>
          <w:i/>
          <w:color w:val="000000"/>
          <w:sz w:val="28"/>
          <w:szCs w:val="28"/>
        </w:rPr>
        <w:t xml:space="preserve">- Phát triển: </w:t>
      </w:r>
      <w:r w:rsidRPr="00836197">
        <w:rPr>
          <w:color w:val="000000"/>
          <w:sz w:val="28"/>
          <w:szCs w:val="28"/>
        </w:rPr>
        <w:t>Là phải đề ra và có được các giải pháp để luôn tạo ra được những bước ti</w:t>
      </w:r>
      <w:r w:rsidR="00456F62" w:rsidRPr="00836197">
        <w:rPr>
          <w:color w:val="000000"/>
          <w:sz w:val="28"/>
          <w:szCs w:val="28"/>
        </w:rPr>
        <w:t>ến mới trong thực hiện nhiệm vụ phát triển kinh tế - xã hội, đảm bảo quốc phòng – an ninh, thực hiện thắng lợi ba nhiệm vụ trọng tâm mà Nghị quyết đề ra.</w:t>
      </w:r>
    </w:p>
    <w:p w:rsidR="00E9603F" w:rsidRPr="00836197" w:rsidRDefault="00E9603F" w:rsidP="00C40573">
      <w:pPr>
        <w:spacing w:line="240" w:lineRule="auto"/>
        <w:jc w:val="center"/>
        <w:rPr>
          <w:rFonts w:ascii="Times New Roman" w:hAnsi="Times New Roman" w:cs="Times New Roman"/>
          <w:b/>
          <w:sz w:val="28"/>
          <w:szCs w:val="28"/>
        </w:rPr>
      </w:pPr>
    </w:p>
    <w:p w:rsidR="00263BD1" w:rsidRPr="00836197" w:rsidRDefault="00263BD1" w:rsidP="00263BD1">
      <w:pPr>
        <w:jc w:val="center"/>
        <w:rPr>
          <w:rFonts w:ascii="Times New Roman" w:hAnsi="Times New Roman" w:cs="Times New Roman"/>
          <w:b/>
          <w:sz w:val="28"/>
          <w:szCs w:val="28"/>
        </w:rPr>
      </w:pPr>
    </w:p>
    <w:p w:rsidR="00D22FEF" w:rsidRPr="00836197" w:rsidRDefault="00D22FEF" w:rsidP="00D22FEF">
      <w:pPr>
        <w:spacing w:before="120" w:after="120"/>
        <w:ind w:firstLine="567"/>
        <w:jc w:val="center"/>
        <w:rPr>
          <w:rFonts w:ascii="Times New Roman" w:hAnsi="Times New Roman" w:cs="Times New Roman"/>
          <w:b/>
          <w:sz w:val="28"/>
          <w:szCs w:val="28"/>
          <w:u w:val="single"/>
        </w:rPr>
      </w:pPr>
      <w:r w:rsidRPr="00836197">
        <w:rPr>
          <w:rFonts w:ascii="Times New Roman" w:hAnsi="Times New Roman" w:cs="Times New Roman"/>
          <w:b/>
          <w:sz w:val="28"/>
          <w:szCs w:val="28"/>
          <w:u w:val="single"/>
        </w:rPr>
        <w:t>Phần thứ hai</w:t>
      </w:r>
    </w:p>
    <w:p w:rsidR="00D22FEF" w:rsidRPr="00836197" w:rsidRDefault="00D22FEF" w:rsidP="00D22FEF">
      <w:pPr>
        <w:spacing w:before="120" w:after="120"/>
        <w:ind w:firstLine="567"/>
        <w:jc w:val="center"/>
        <w:rPr>
          <w:rFonts w:ascii="Times New Roman" w:hAnsi="Times New Roman" w:cs="Times New Roman"/>
          <w:b/>
          <w:sz w:val="28"/>
          <w:szCs w:val="28"/>
        </w:rPr>
      </w:pPr>
      <w:r w:rsidRPr="00836197">
        <w:rPr>
          <w:rFonts w:ascii="Times New Roman" w:hAnsi="Times New Roman" w:cs="Times New Roman"/>
          <w:b/>
          <w:sz w:val="28"/>
          <w:szCs w:val="28"/>
        </w:rPr>
        <w:t>NHỮNG NỘI DUNG CƠ BẢN CỦA NGHỊ QUYẾT ĐẠI HỘI ĐẠI BIỂU ĐẢNG BỘ HUYỆN LẦN THỨ XIV</w:t>
      </w:r>
    </w:p>
    <w:p w:rsidR="00C462FD" w:rsidRPr="00836197" w:rsidRDefault="00C462FD" w:rsidP="00D22FEF">
      <w:pPr>
        <w:spacing w:before="120" w:after="120"/>
        <w:ind w:firstLine="567"/>
        <w:jc w:val="center"/>
        <w:rPr>
          <w:rFonts w:ascii="Times New Roman" w:hAnsi="Times New Roman" w:cs="Times New Roman"/>
          <w:b/>
          <w:sz w:val="28"/>
          <w:szCs w:val="28"/>
        </w:rPr>
      </w:pPr>
    </w:p>
    <w:p w:rsidR="002839D6" w:rsidRPr="00836197" w:rsidRDefault="002839D6" w:rsidP="00A41E66">
      <w:pPr>
        <w:ind w:firstLine="567"/>
        <w:jc w:val="both"/>
        <w:rPr>
          <w:rFonts w:ascii="Times New Roman" w:hAnsi="Times New Roman" w:cs="Times New Roman"/>
          <w:b/>
          <w:sz w:val="28"/>
          <w:szCs w:val="28"/>
        </w:rPr>
      </w:pPr>
      <w:r w:rsidRPr="00836197">
        <w:rPr>
          <w:rFonts w:ascii="Times New Roman" w:hAnsi="Times New Roman" w:cs="Times New Roman"/>
          <w:b/>
          <w:sz w:val="28"/>
          <w:szCs w:val="28"/>
        </w:rPr>
        <w:t>I. Kết quả thực hiện nghị quyết Đại hội đại biểu Đảng bộ huyện lần thứ XIII</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b/>
          <w:bCs/>
          <w:iCs/>
          <w:sz w:val="28"/>
          <w:szCs w:val="28"/>
        </w:rPr>
      </w:pPr>
      <w:r w:rsidRPr="00836197">
        <w:rPr>
          <w:rFonts w:ascii="Times New Roman" w:eastAsia="Times New Roman" w:hAnsi="Times New Roman" w:cs="Times New Roman"/>
          <w:b/>
          <w:bCs/>
          <w:iCs/>
          <w:sz w:val="28"/>
          <w:szCs w:val="28"/>
        </w:rPr>
        <w:t>1. Về đánh giá tổng quát tình hình, kết quả 5 năm 2015-2020</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Trong nhiệm kỳ qua, công tác lãnh đạo, chỉ đạo của Đảng bộ huyện trên tất cả các lĩnh vực về thời cơ thuận lợi là cơ bản, bên cạnh đó cũng đan xen những khó khăn, thách thức tác động đến quá trình thực hiện các nhiệm vụ chính trị của huyện. Tuy vậy, Đảng bộ đã tập trung lãnh đạo các cấp ủy, chính quyền và Nhân dân trong huyện tranh thủ thuận lợi, khắc phục khó khăn, nỗ lực phấn đấu đạt được nhiều kết quả quan trọng, toàn diện trên các lĩnh vực kinh tế - xã hội, quốc phòng - an ninh, nâng cao đời sống Nhân dân.</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1.1.</w:t>
      </w:r>
      <w:r w:rsidRPr="00836197">
        <w:rPr>
          <w:rFonts w:ascii="Times New Roman" w:eastAsia="Times New Roman" w:hAnsi="Times New Roman" w:cs="Times New Roman"/>
          <w:bCs/>
          <w:iCs/>
          <w:sz w:val="28"/>
          <w:szCs w:val="28"/>
        </w:rPr>
        <w:t xml:space="preserve"> Kinh tế tăng trưởng khá, chuyển dịch cơ cấu kinh tế đúng hướng; kết cấu hạ tầng kinh tế được quan tâm tích cực:</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Tăng trưởng kinh tế giai đoạn 2015 - 2020 đạt</w:t>
      </w:r>
      <w:r w:rsidRPr="00836197">
        <w:rPr>
          <w:rFonts w:ascii="Times New Roman" w:hAnsi="Times New Roman" w:cs="Times New Roman"/>
          <w:spacing w:val="-4"/>
          <w:sz w:val="28"/>
          <w:szCs w:val="28"/>
          <w:lang w:val="sv-SE"/>
        </w:rPr>
        <w:t>9,78%, đạt 102,95% so với Nghị quyết Đại hội</w:t>
      </w:r>
      <w:r w:rsidRPr="00836197">
        <w:rPr>
          <w:rFonts w:ascii="Times New Roman" w:eastAsia="Times New Roman" w:hAnsi="Times New Roman" w:cs="Times New Roman"/>
          <w:sz w:val="28"/>
          <w:szCs w:val="28"/>
        </w:rPr>
        <w:t xml:space="preserve">. Thu nhập bình quân đầu người ước đạt </w:t>
      </w:r>
      <w:r w:rsidRPr="00836197">
        <w:rPr>
          <w:rFonts w:ascii="Times New Roman" w:hAnsi="Times New Roman" w:cs="Times New Roman"/>
          <w:sz w:val="28"/>
          <w:szCs w:val="28"/>
          <w:lang w:val="sv-SE"/>
        </w:rPr>
        <w:t xml:space="preserve">45,48 </w:t>
      </w:r>
      <w:r w:rsidRPr="00836197">
        <w:rPr>
          <w:rFonts w:ascii="Times New Roman" w:eastAsia="Times New Roman" w:hAnsi="Times New Roman" w:cs="Times New Roman"/>
          <w:sz w:val="28"/>
          <w:szCs w:val="28"/>
        </w:rPr>
        <w:t xml:space="preserve">triệu đồng, </w:t>
      </w:r>
      <w:r w:rsidRPr="00836197">
        <w:rPr>
          <w:rFonts w:ascii="Times New Roman" w:hAnsi="Times New Roman" w:cs="Times New Roman"/>
          <w:sz w:val="28"/>
          <w:szCs w:val="28"/>
          <w:lang w:val="sv-SE"/>
        </w:rPr>
        <w:t>so với Nghị quyết đạt 101,07% (tăng 17,48 triệu đồng so với năm 2015)</w:t>
      </w:r>
      <w:r w:rsidRPr="00836197">
        <w:rPr>
          <w:rFonts w:ascii="Times New Roman" w:eastAsia="Times New Roman" w:hAnsi="Times New Roman" w:cs="Times New Roman"/>
          <w:sz w:val="28"/>
          <w:szCs w:val="28"/>
        </w:rPr>
        <w:t xml:space="preserve">. Tỷ trọng ngành nông nghiệp trong tổng sản phẩm của huyện giảm từ </w:t>
      </w:r>
      <w:r w:rsidRPr="00836197">
        <w:rPr>
          <w:rFonts w:ascii="Times New Roman" w:hAnsi="Times New Roman" w:cs="Times New Roman"/>
          <w:spacing w:val="-4"/>
          <w:sz w:val="28"/>
          <w:szCs w:val="28"/>
          <w:lang w:val="sv-SE"/>
        </w:rPr>
        <w:t>65,3</w:t>
      </w:r>
      <w:r w:rsidRPr="00836197">
        <w:rPr>
          <w:rFonts w:ascii="Times New Roman" w:eastAsia="Times New Roman" w:hAnsi="Times New Roman" w:cs="Times New Roman"/>
          <w:sz w:val="28"/>
          <w:szCs w:val="28"/>
        </w:rPr>
        <w:t xml:space="preserve">% xuống </w:t>
      </w:r>
      <w:r w:rsidRPr="00836197">
        <w:rPr>
          <w:rFonts w:ascii="Times New Roman" w:hAnsi="Times New Roman" w:cs="Times New Roman"/>
          <w:spacing w:val="-4"/>
          <w:sz w:val="28"/>
          <w:szCs w:val="28"/>
          <w:lang w:val="sv-SE"/>
        </w:rPr>
        <w:t>56</w:t>
      </w:r>
      <w:r w:rsidRPr="00836197">
        <w:rPr>
          <w:rFonts w:ascii="Times New Roman" w:eastAsia="Times New Roman" w:hAnsi="Times New Roman" w:cs="Times New Roman"/>
          <w:sz w:val="28"/>
          <w:szCs w:val="28"/>
        </w:rPr>
        <w:t xml:space="preserve">%; công nghiệp - tiểu thủ công nghiệp, xây dựng tăng từ </w:t>
      </w:r>
      <w:r w:rsidRPr="00836197">
        <w:rPr>
          <w:rFonts w:ascii="Times New Roman" w:hAnsi="Times New Roman" w:cs="Times New Roman"/>
          <w:spacing w:val="-4"/>
          <w:sz w:val="28"/>
          <w:szCs w:val="28"/>
          <w:lang w:val="sv-SE"/>
        </w:rPr>
        <w:t>13,15</w:t>
      </w:r>
      <w:r w:rsidRPr="00836197">
        <w:rPr>
          <w:rFonts w:ascii="Times New Roman" w:eastAsia="Times New Roman" w:hAnsi="Times New Roman" w:cs="Times New Roman"/>
          <w:sz w:val="28"/>
          <w:szCs w:val="28"/>
        </w:rPr>
        <w:t xml:space="preserve">% lên </w:t>
      </w:r>
      <w:r w:rsidRPr="00836197">
        <w:rPr>
          <w:rFonts w:ascii="Times New Roman" w:hAnsi="Times New Roman" w:cs="Times New Roman"/>
          <w:sz w:val="28"/>
          <w:szCs w:val="28"/>
          <w:lang w:val="sv-SE"/>
        </w:rPr>
        <w:t>16,38</w:t>
      </w:r>
      <w:r w:rsidRPr="00836197">
        <w:rPr>
          <w:rFonts w:ascii="Times New Roman" w:eastAsia="Times New Roman" w:hAnsi="Times New Roman" w:cs="Times New Roman"/>
          <w:sz w:val="28"/>
          <w:szCs w:val="28"/>
        </w:rPr>
        <w:t>%;</w:t>
      </w:r>
      <w:r w:rsidRPr="00836197">
        <w:rPr>
          <w:rFonts w:ascii="Times New Roman" w:hAnsi="Times New Roman" w:cs="Times New Roman"/>
          <w:spacing w:val="-4"/>
          <w:sz w:val="28"/>
          <w:szCs w:val="28"/>
          <w:lang w:val="sv-SE"/>
        </w:rPr>
        <w:t xml:space="preserve">Thương mại - Dịch </w:t>
      </w:r>
      <w:r w:rsidRPr="00836197">
        <w:rPr>
          <w:rFonts w:ascii="Times New Roman" w:eastAsia="Times New Roman" w:hAnsi="Times New Roman" w:cs="Times New Roman"/>
          <w:sz w:val="28"/>
          <w:szCs w:val="28"/>
        </w:rPr>
        <w:t xml:space="preserve">vụ tăng từ </w:t>
      </w:r>
      <w:r w:rsidRPr="00836197">
        <w:rPr>
          <w:rFonts w:ascii="Times New Roman" w:hAnsi="Times New Roman" w:cs="Times New Roman"/>
          <w:spacing w:val="-4"/>
          <w:sz w:val="28"/>
          <w:szCs w:val="28"/>
          <w:lang w:val="sv-SE"/>
        </w:rPr>
        <w:t>21,55</w:t>
      </w:r>
      <w:r w:rsidRPr="00836197">
        <w:rPr>
          <w:rFonts w:ascii="Times New Roman" w:eastAsia="Times New Roman" w:hAnsi="Times New Roman" w:cs="Times New Roman"/>
          <w:sz w:val="28"/>
          <w:szCs w:val="28"/>
        </w:rPr>
        <w:t xml:space="preserve">% lên </w:t>
      </w:r>
      <w:r w:rsidRPr="00836197">
        <w:rPr>
          <w:rFonts w:ascii="Times New Roman" w:hAnsi="Times New Roman" w:cs="Times New Roman"/>
          <w:spacing w:val="-4"/>
          <w:sz w:val="28"/>
          <w:szCs w:val="28"/>
          <w:lang w:val="sv-SE"/>
        </w:rPr>
        <w:t>27,62</w:t>
      </w:r>
      <w:r w:rsidRPr="00836197">
        <w:rPr>
          <w:rFonts w:ascii="Times New Roman" w:eastAsia="Times New Roman" w:hAnsi="Times New Roman" w:cs="Times New Roman"/>
          <w:sz w:val="28"/>
          <w:szCs w:val="28"/>
        </w:rPr>
        <w:t>% năm 2020. Kết cấu hạ tầng kinh tế phát triển đồng bộ, đạt hiệu quả thiết thực.</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bCs/>
          <w:iCs/>
          <w:sz w:val="28"/>
          <w:szCs w:val="28"/>
        </w:rPr>
      </w:pPr>
      <w:r w:rsidRPr="00836197">
        <w:rPr>
          <w:rFonts w:ascii="Times New Roman" w:hAnsi="Times New Roman" w:cs="Times New Roman"/>
          <w:sz w:val="28"/>
          <w:szCs w:val="28"/>
          <w:lang w:val="sv-SE"/>
        </w:rPr>
        <w:t>Tổng giá trị sản xuất toàn ngành kinh tế (theo giá hiện hành) đến năm 2020 đạt 13.335 tỷ đồng, so với Nghị quyết đạt 101,43%.</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1.2.</w:t>
      </w:r>
      <w:r w:rsidRPr="00836197">
        <w:rPr>
          <w:rFonts w:ascii="Times New Roman" w:eastAsia="Times New Roman" w:hAnsi="Times New Roman" w:cs="Times New Roman"/>
          <w:bCs/>
          <w:iCs/>
          <w:sz w:val="28"/>
          <w:szCs w:val="28"/>
        </w:rPr>
        <w:t xml:space="preserve"> Văn hoá - xã hội, khoa học - công nghệ, môi trường có nhiều tiến bộ, kết hợp hài hoà với phát triển kinh tế</w:t>
      </w:r>
      <w:r w:rsidRPr="00836197">
        <w:rPr>
          <w:rFonts w:ascii="Times New Roman" w:eastAsia="Times New Roman" w:hAnsi="Times New Roman" w:cs="Times New Roman"/>
          <w:sz w:val="28"/>
          <w:szCs w:val="28"/>
        </w:rPr>
        <w:t>:</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xml:space="preserve">Sự nghiệp giáo dục, đào tạo tiếp tục phát triển đồng bộ, có nhiều tiến bộ, đáp ứng nhu cầu dạy và học. Học sinh hoàn thành chương trình Tiểu học luôn đạt </w:t>
      </w:r>
      <w:r w:rsidRPr="00836197">
        <w:rPr>
          <w:rFonts w:ascii="Times New Roman" w:hAnsi="Times New Roman" w:cs="Times New Roman"/>
          <w:sz w:val="28"/>
          <w:szCs w:val="28"/>
        </w:rPr>
        <w:t>99,8%; tốt nghiệp</w:t>
      </w:r>
      <w:r w:rsidRPr="00836197">
        <w:rPr>
          <w:rFonts w:ascii="Times New Roman" w:eastAsia="Times New Roman" w:hAnsi="Times New Roman" w:cs="Times New Roman"/>
          <w:sz w:val="28"/>
          <w:szCs w:val="28"/>
        </w:rPr>
        <w:t xml:space="preserve">THCS luôn đạt </w:t>
      </w:r>
      <w:r w:rsidRPr="00836197">
        <w:rPr>
          <w:rFonts w:ascii="Times New Roman" w:hAnsi="Times New Roman" w:cs="Times New Roman"/>
          <w:sz w:val="28"/>
          <w:szCs w:val="28"/>
        </w:rPr>
        <w:t>trên 98</w:t>
      </w:r>
      <w:r w:rsidRPr="00836197">
        <w:rPr>
          <w:rFonts w:ascii="Times New Roman" w:eastAsia="Times New Roman" w:hAnsi="Times New Roman" w:cs="Times New Roman"/>
          <w:sz w:val="28"/>
          <w:szCs w:val="28"/>
        </w:rPr>
        <w:t xml:space="preserve">%; Tốt nghiệp THPT luôn đạt </w:t>
      </w:r>
      <w:r w:rsidRPr="00836197">
        <w:rPr>
          <w:rFonts w:ascii="Times New Roman" w:hAnsi="Times New Roman" w:cs="Times New Roman"/>
          <w:sz w:val="28"/>
          <w:szCs w:val="28"/>
        </w:rPr>
        <w:t>91,5</w:t>
      </w:r>
      <w:r w:rsidRPr="00836197">
        <w:rPr>
          <w:rFonts w:ascii="Times New Roman" w:eastAsia="Times New Roman" w:hAnsi="Times New Roman" w:cs="Times New Roman"/>
          <w:sz w:val="28"/>
          <w:szCs w:val="28"/>
        </w:rPr>
        <w:t xml:space="preserve">% trở lên; tỷ lệ trẻ em hoàn thành chương trình Mẫu giáo lên lớp 1 hàng năm đạt 100%. Hệ thống trường lớp được quan tâm đầu tư đáp ứng tốt hơn yêu cầu đào tạo. Có thêm 25 trường đạt chuẩn quốc gia, đưa tổng số trường đạt chuẩn Quốc gia lên </w:t>
      </w:r>
      <w:r w:rsidRPr="00836197">
        <w:rPr>
          <w:rFonts w:ascii="Times New Roman" w:hAnsi="Times New Roman" w:cs="Times New Roman"/>
          <w:sz w:val="28"/>
          <w:szCs w:val="28"/>
          <w:lang w:val="nb-NO"/>
        </w:rPr>
        <w:t xml:space="preserve">59/102 trường </w:t>
      </w:r>
      <w:r w:rsidRPr="00836197">
        <w:rPr>
          <w:rFonts w:ascii="Times New Roman" w:eastAsia="Times New Roman" w:hAnsi="Times New Roman" w:cs="Times New Roman"/>
          <w:sz w:val="28"/>
          <w:szCs w:val="28"/>
        </w:rPr>
        <w:t xml:space="preserve">(chiếm </w:t>
      </w:r>
      <w:r w:rsidRPr="00836197">
        <w:rPr>
          <w:rFonts w:ascii="Times New Roman" w:hAnsi="Times New Roman" w:cs="Times New Roman"/>
          <w:sz w:val="28"/>
          <w:szCs w:val="28"/>
          <w:lang w:val="nb-NO"/>
        </w:rPr>
        <w:t>57,8</w:t>
      </w:r>
      <w:r w:rsidRPr="00836197">
        <w:rPr>
          <w:rFonts w:ascii="Times New Roman" w:eastAsia="Times New Roman" w:hAnsi="Times New Roman" w:cs="Times New Roman"/>
          <w:sz w:val="28"/>
          <w:szCs w:val="28"/>
        </w:rPr>
        <w:t>%).</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lastRenderedPageBreak/>
        <w:t xml:space="preserve">Mạng lưới y tế từ huyện đến cơ sở được quan tâm củng cố. Chất lượng công tác chăm sóc sức khoẻ Nhân dân đạt nhiều kết quả tích cực, công tácdân số - kế hoạch hóa gia đình có nhiều chuyển biến tốt. Tăng tỷ lệ tham gia bảo hiểm y tế toàn dân. 100% số xã, thị trấn duy trì đạt chuẩn quốc gia về y tế. </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Công tác thông tin, tuyên truyền được thực hiện thường xuyên, hiệu quả. Hoạt động văn hóa, thể dục thể thao từ huyện đến cơ sở luôn được tổ chức, phong phú. Phong trào Toàn dân đoàn kết xây dựng đời sống văn hóa được đẩy mạnh.</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Xây dựng nguồn nhân lực và ứng dụng</w:t>
      </w:r>
      <w:r w:rsidRPr="00836197">
        <w:rPr>
          <w:rFonts w:ascii="Times New Roman" w:eastAsia="Times New Roman" w:hAnsi="Times New Roman" w:cs="Times New Roman"/>
          <w:bCs/>
          <w:iCs/>
          <w:sz w:val="28"/>
          <w:szCs w:val="28"/>
        </w:rPr>
        <w:t xml:space="preserve">khoa học - công nghệ, </w:t>
      </w:r>
      <w:r w:rsidRPr="00836197">
        <w:rPr>
          <w:rFonts w:ascii="Times New Roman" w:eastAsia="Times New Roman" w:hAnsi="Times New Roman" w:cs="Times New Roman"/>
          <w:sz w:val="28"/>
          <w:szCs w:val="28"/>
        </w:rPr>
        <w:t>có nhiều chuyển biến tích cực.Một số tiến bộ kỹ thuật, mô hình sản xuất mới từng bước được đầu tư, nhân rộng.</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bCs/>
          <w:iCs/>
          <w:sz w:val="28"/>
          <w:szCs w:val="28"/>
        </w:rPr>
      </w:pPr>
      <w:r w:rsidRPr="00836197">
        <w:rPr>
          <w:rFonts w:ascii="Times New Roman" w:eastAsia="Times New Roman" w:hAnsi="Times New Roman" w:cs="Times New Roman"/>
          <w:b/>
          <w:bCs/>
          <w:i/>
          <w:iCs/>
          <w:sz w:val="28"/>
          <w:szCs w:val="28"/>
        </w:rPr>
        <w:t>1.3.</w:t>
      </w:r>
      <w:r w:rsidRPr="00836197">
        <w:rPr>
          <w:rFonts w:ascii="Times New Roman" w:eastAsia="Times New Roman" w:hAnsi="Times New Roman" w:cs="Times New Roman"/>
          <w:bCs/>
          <w:iCs/>
          <w:sz w:val="28"/>
          <w:szCs w:val="28"/>
        </w:rPr>
        <w:t xml:space="preserve"> Triển khai kịp thời, hiệu quả các chương trình mục tiêu quốc gia, nhất là chương trình xây dựng nông thôn mới, đến cuối nhiệm kỳ có 10/15 xã đạt chuẩn nông thôn mới, tăng 8 xã so với đầu nhiệm kỳ. </w:t>
      </w:r>
      <w:r w:rsidRPr="00836197">
        <w:rPr>
          <w:rFonts w:ascii="Times New Roman" w:eastAsia="Times New Roman" w:hAnsi="Times New Roman" w:cs="Times New Roman"/>
          <w:sz w:val="28"/>
          <w:szCs w:val="28"/>
        </w:rPr>
        <w:t xml:space="preserve">Chương trình giảm nghèo bền vững được chú trọng, các chính sách xã hội được thực hiện đồng bộ và hiệu quả, nhất là chính sách đối với đồng bào dân tộc thiểu số. Tỷ lệ hộ nghèo giảm </w:t>
      </w:r>
      <w:r w:rsidRPr="00836197">
        <w:rPr>
          <w:rFonts w:ascii="Times New Roman" w:hAnsi="Times New Roman" w:cs="Times New Roman"/>
          <w:sz w:val="28"/>
          <w:szCs w:val="28"/>
        </w:rPr>
        <w:t>còn 5</w:t>
      </w:r>
      <w:r w:rsidRPr="00836197">
        <w:rPr>
          <w:rFonts w:ascii="Times New Roman" w:hAnsi="Times New Roman" w:cs="Times New Roman"/>
          <w:sz w:val="28"/>
          <w:szCs w:val="28"/>
          <w:lang w:val="es-ES"/>
        </w:rPr>
        <w:t>,54%</w:t>
      </w:r>
      <w:r w:rsidRPr="00836197">
        <w:rPr>
          <w:rFonts w:ascii="Times New Roman" w:eastAsia="Times New Roman" w:hAnsi="Times New Roman" w:cs="Times New Roman"/>
          <w:sz w:val="28"/>
          <w:szCs w:val="28"/>
        </w:rPr>
        <w:t>.</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bCs/>
          <w:iCs/>
          <w:sz w:val="28"/>
          <w:szCs w:val="28"/>
        </w:rPr>
      </w:pPr>
      <w:r w:rsidRPr="00836197">
        <w:rPr>
          <w:rFonts w:ascii="Times New Roman" w:eastAsia="Times New Roman" w:hAnsi="Times New Roman" w:cs="Times New Roman"/>
          <w:b/>
          <w:bCs/>
          <w:i/>
          <w:iCs/>
          <w:sz w:val="28"/>
          <w:szCs w:val="28"/>
        </w:rPr>
        <w:t>1.4.</w:t>
      </w:r>
      <w:r w:rsidR="00836197" w:rsidRPr="00836197">
        <w:rPr>
          <w:rFonts w:ascii="Times New Roman" w:eastAsia="Times New Roman" w:hAnsi="Times New Roman" w:cs="Times New Roman"/>
          <w:b/>
          <w:bCs/>
          <w:i/>
          <w:iCs/>
          <w:sz w:val="28"/>
          <w:szCs w:val="28"/>
        </w:rPr>
        <w:t xml:space="preserve"> </w:t>
      </w:r>
      <w:r w:rsidRPr="00836197">
        <w:rPr>
          <w:rFonts w:ascii="Times New Roman" w:hAnsi="Times New Roman" w:cs="Times New Roman"/>
          <w:sz w:val="28"/>
          <w:szCs w:val="28"/>
        </w:rPr>
        <w:t xml:space="preserve">Thực hiện thắng lợi nhiệm vụ quốc phòng, quân sự của địa phương hàng năm; An ninh chính trị, trật tự an toàn xã hội trên địa bàn cơ bản ổn định. </w:t>
      </w:r>
      <w:r w:rsidRPr="00836197">
        <w:rPr>
          <w:rFonts w:ascii="Times New Roman" w:hAnsi="Times New Roman" w:cs="Times New Roman"/>
          <w:sz w:val="28"/>
          <w:szCs w:val="28"/>
          <w:lang w:val="vi-VN"/>
        </w:rPr>
        <w:t>Hoạt động của các cơ quan khối nội chính có nhiều chuyển biến tích cực.</w:t>
      </w:r>
      <w:r w:rsidRPr="00836197">
        <w:rPr>
          <w:rFonts w:ascii="Times New Roman" w:hAnsi="Times New Roman" w:cs="Times New Roman"/>
          <w:sz w:val="28"/>
          <w:szCs w:val="28"/>
        </w:rPr>
        <w:t xml:space="preserve"> C</w:t>
      </w:r>
      <w:r w:rsidRPr="00836197">
        <w:rPr>
          <w:rFonts w:ascii="Times New Roman" w:hAnsi="Times New Roman" w:cs="Times New Roman"/>
          <w:sz w:val="28"/>
          <w:szCs w:val="28"/>
          <w:lang w:val="vi-VN"/>
        </w:rPr>
        <w:t>ông tác tuyên truyền, phổ biến giáo dục pháp luật</w:t>
      </w:r>
      <w:r w:rsidRPr="00836197">
        <w:rPr>
          <w:rFonts w:ascii="Times New Roman" w:hAnsi="Times New Roman" w:cs="Times New Roman"/>
          <w:sz w:val="28"/>
          <w:szCs w:val="28"/>
        </w:rPr>
        <w:t>, tiếp công dân; công tác</w:t>
      </w:r>
      <w:r w:rsidRPr="00836197">
        <w:rPr>
          <w:rFonts w:ascii="Times New Roman" w:hAnsi="Times New Roman" w:cs="Times New Roman"/>
          <w:sz w:val="28"/>
          <w:szCs w:val="28"/>
          <w:lang w:val="vi-VN"/>
        </w:rPr>
        <w:t xml:space="preserve"> phòng</w:t>
      </w:r>
      <w:r w:rsidRPr="00836197">
        <w:rPr>
          <w:rFonts w:ascii="Times New Roman" w:hAnsi="Times New Roman" w:cs="Times New Roman"/>
          <w:sz w:val="28"/>
          <w:szCs w:val="28"/>
        </w:rPr>
        <w:t>,</w:t>
      </w:r>
      <w:r w:rsidRPr="00836197">
        <w:rPr>
          <w:rFonts w:ascii="Times New Roman" w:hAnsi="Times New Roman" w:cs="Times New Roman"/>
          <w:sz w:val="28"/>
          <w:szCs w:val="28"/>
          <w:lang w:val="vi-VN"/>
        </w:rPr>
        <w:t xml:space="preserve"> chống tham nhũng</w:t>
      </w:r>
      <w:r w:rsidRPr="00836197">
        <w:rPr>
          <w:rFonts w:ascii="Times New Roman" w:hAnsi="Times New Roman" w:cs="Times New Roman"/>
          <w:sz w:val="28"/>
          <w:szCs w:val="28"/>
        </w:rPr>
        <w:t>, lãng phí được triển khai hiệu quả.</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1.5.</w:t>
      </w:r>
      <w:r w:rsidR="00836197" w:rsidRPr="00836197">
        <w:rPr>
          <w:rFonts w:ascii="Times New Roman" w:eastAsia="Times New Roman" w:hAnsi="Times New Roman" w:cs="Times New Roman"/>
          <w:b/>
          <w:bCs/>
          <w:i/>
          <w:iCs/>
          <w:sz w:val="28"/>
          <w:szCs w:val="28"/>
        </w:rPr>
        <w:t xml:space="preserve"> </w:t>
      </w:r>
      <w:r w:rsidRPr="00836197">
        <w:rPr>
          <w:rFonts w:ascii="Times New Roman" w:eastAsia="Times New Roman" w:hAnsi="Times New Roman" w:cs="Times New Roman"/>
          <w:sz w:val="28"/>
          <w:szCs w:val="28"/>
        </w:rPr>
        <w:t>Công tác giáo dục chính trị tư tưởng có nhiều chuyển biến tích cực, mang lại hiệu quả thiết thực. Năng lực lãnh đạo, sức chiến đấu của các tổ chức đảng được phát huy;chất lượng đội ngũ cán bộ, đảng viên từng bước được nâng lên; công tác cán bộ được chú trọng. Công tác kiểm tra, giám sát và thi hành kỷ luật của cấp ủy, UBKT các cấp nghiêm minh, kịp thời, bảo đảm đúng quy định. Công tác dân vận của cả hệ thống chính trị có nhiều chuyển biến, công tác dân vận chính quyền được quan tâm, thực hiện</w:t>
      </w:r>
      <w:r w:rsidRPr="00836197">
        <w:rPr>
          <w:rFonts w:ascii="Times New Roman" w:hAnsi="Times New Roman" w:cs="Times New Roman"/>
          <w:sz w:val="28"/>
          <w:szCs w:val="28"/>
        </w:rPr>
        <w:t xml:space="preserve"> quy chế dân chủ ở cơ sở được chú trọng.</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1.6.</w:t>
      </w:r>
      <w:r w:rsidR="00836197" w:rsidRPr="00836197">
        <w:rPr>
          <w:rFonts w:ascii="Times New Roman" w:eastAsia="Times New Roman" w:hAnsi="Times New Roman" w:cs="Times New Roman"/>
          <w:b/>
          <w:bCs/>
          <w:i/>
          <w:iCs/>
          <w:sz w:val="28"/>
          <w:szCs w:val="28"/>
        </w:rPr>
        <w:t xml:space="preserve"> </w:t>
      </w:r>
      <w:r w:rsidRPr="00836197">
        <w:rPr>
          <w:rFonts w:ascii="Times New Roman" w:hAnsi="Times New Roman" w:cs="Times New Roman"/>
          <w:sz w:val="28"/>
          <w:szCs w:val="28"/>
          <w:lang w:val="es-BO"/>
        </w:rPr>
        <w:t xml:space="preserve">Ban Chấp hành, Ban Thường vụ Huyện ủy đã có nhiều đổi mới về phương pháp, cách thức, quy chế, quy trình, phong cách và lối làm việc,…nhằm thực hiện thắng lợi mục tiêu, nhiệm vụ trên tất cả các lĩnh vực kinh tế - xã hội, quốc phòng - an ninh và xây dựng Đảng, hệ thống chính trị vững mạnh toàn diện. </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1.7.</w:t>
      </w:r>
      <w:r w:rsidRPr="00836197">
        <w:rPr>
          <w:rFonts w:ascii="Times New Roman" w:eastAsia="Times New Roman" w:hAnsi="Times New Roman" w:cs="Times New Roman"/>
          <w:bCs/>
          <w:iCs/>
          <w:sz w:val="28"/>
          <w:szCs w:val="28"/>
        </w:rPr>
        <w:t xml:space="preserve"> Hiệu lực, hiệu quả hoạt động của chính quyền các cấp được nâng lên; cải cách hành chính được tăng cường, đạt nhiều kết quả tích cực</w:t>
      </w:r>
      <w:r w:rsidRPr="00836197">
        <w:rPr>
          <w:rFonts w:ascii="Times New Roman" w:eastAsia="Times New Roman" w:hAnsi="Times New Roman" w:cs="Times New Roman"/>
          <w:sz w:val="28"/>
          <w:szCs w:val="28"/>
        </w:rPr>
        <w:t>. Chất lượng các kỳ họp, hoạt động giám sát, chất vấn, tiếp xúc cử tri của HĐND các cấp được nâng lên. UBND các cấp đã có nhiều giải pháp tích cực, quyết liệt, hiệu quả trong chỉ đạo, điều hành, quản lý nhà nước; công tác cải cách hành chính có nhiều chuyển biến tích cực.</w:t>
      </w:r>
    </w:p>
    <w:p w:rsidR="00AB30A2" w:rsidRPr="00836197" w:rsidRDefault="00AB30A2" w:rsidP="00AB30A2">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lastRenderedPageBreak/>
        <w:t>1.8.</w:t>
      </w:r>
      <w:r w:rsidRPr="00836197">
        <w:rPr>
          <w:rFonts w:ascii="Times New Roman" w:eastAsia="Times New Roman" w:hAnsi="Times New Roman" w:cs="Times New Roman"/>
          <w:bCs/>
          <w:iCs/>
          <w:sz w:val="28"/>
          <w:szCs w:val="28"/>
        </w:rPr>
        <w:t xml:space="preserve"> Mặt trận Tổ quốc và các tổ chức đoàn thể từng bước đổi mới về nội dung, phương thức hoạt động; khối đại đoàn kết toàn dân được tăng cường; quyền làm chủ của nhân dân được phát huy mạnh mẽ</w:t>
      </w:r>
      <w:r w:rsidRPr="00836197">
        <w:rPr>
          <w:rFonts w:ascii="Times New Roman" w:eastAsia="Times New Roman" w:hAnsi="Times New Roman" w:cs="Times New Roman"/>
          <w:sz w:val="28"/>
          <w:szCs w:val="28"/>
        </w:rPr>
        <w:t>; công tác giám sát, phản biện xã hội, công tác tham gia xây dựng Đảng, xây dựng chính quyền được phát huy.</w:t>
      </w:r>
    </w:p>
    <w:p w:rsidR="00AB30A2" w:rsidRPr="00836197" w:rsidRDefault="00AB30A2" w:rsidP="00AB30A2">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eastAsia="Times New Roman" w:hAnsi="Times New Roman" w:cs="Times New Roman"/>
          <w:b/>
          <w:i/>
          <w:sz w:val="28"/>
          <w:szCs w:val="28"/>
        </w:rPr>
        <w:t>1.9.</w:t>
      </w:r>
      <w:r w:rsidRPr="00836197">
        <w:rPr>
          <w:rFonts w:ascii="Times New Roman" w:eastAsia="Times New Roman" w:hAnsi="Times New Roman" w:cs="Times New Roman"/>
          <w:sz w:val="28"/>
          <w:szCs w:val="28"/>
        </w:rPr>
        <w:t xml:space="preserve"> Chú trọng triển khai </w:t>
      </w:r>
      <w:r w:rsidRPr="00836197">
        <w:rPr>
          <w:rFonts w:ascii="Times New Roman" w:hAnsi="Times New Roman" w:cs="Times New Roman"/>
          <w:sz w:val="28"/>
          <w:szCs w:val="28"/>
        </w:rPr>
        <w:t>3 nhiệm vụ trọng tâm có tính chất đột phá đạt được những kết quả tích cực.</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eastAsia="Times New Roman" w:hAnsi="Times New Roman" w:cs="Times New Roman"/>
          <w:b/>
          <w:bCs/>
          <w:sz w:val="28"/>
          <w:szCs w:val="28"/>
        </w:rPr>
        <w:t>2. Những tồn tại, hạn chế</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Tốc độ kinh tế phát triển chưa tương xứng với tiềm năng, thế mạnh của huyện, chất lượng tăng trưởng chưa bền vững; về sản xuất nông nghiệp chưa liên kết được chuỗi giá trị; kết cấu hạ tầng giao thông chưa đồng bộ, chất lượng thấp; thu hút các dự án đầu tư còn ít… kinh doanh, dịch vụ quy mô nhỏ nhiều. Quản lý đất đai, đất rừng còn chưa chặt chẽ. Việc ứng dụng khoa học - công nghệ trong sản xuất có mặt còn hạn chế.</w:t>
      </w:r>
    </w:p>
    <w:p w:rsidR="00AB30A2" w:rsidRPr="00836197" w:rsidRDefault="00337BCE"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xml:space="preserve">- </w:t>
      </w:r>
      <w:r w:rsidR="00AB30A2" w:rsidRPr="00836197">
        <w:rPr>
          <w:rFonts w:ascii="Times New Roman" w:eastAsia="Times New Roman" w:hAnsi="Times New Roman" w:cs="Times New Roman"/>
          <w:sz w:val="28"/>
          <w:szCs w:val="28"/>
        </w:rPr>
        <w:t>Công tác quản lý biên chế tại các cơ sở giáo dục công lập một thời gian còn lỏng lẻo, dẫn đến tình trạng hợp đồng ngoài chỉ tiêu biên chế với số lượng lớn, kéo dài.</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 Tình hình an ninh nông thôn, an ninh tôn giáo</w:t>
      </w:r>
      <w:r w:rsidR="00751702">
        <w:rPr>
          <w:rFonts w:ascii="Times New Roman" w:eastAsia="Times New Roman" w:hAnsi="Times New Roman" w:cs="Times New Roman"/>
          <w:sz w:val="28"/>
          <w:szCs w:val="28"/>
        </w:rPr>
        <w:t xml:space="preserve"> </w:t>
      </w:r>
      <w:r w:rsidRPr="00836197">
        <w:rPr>
          <w:rFonts w:ascii="Times New Roman" w:eastAsia="Times New Roman" w:hAnsi="Times New Roman" w:cs="Times New Roman"/>
          <w:sz w:val="28"/>
          <w:szCs w:val="28"/>
        </w:rPr>
        <w:t>còn tiềm ẩn nguy cơ phức tạp, khó lường; trật tự xã hội có lúc, có nơi còn diễn biến phức tạp, nhất là các vụ tranh chấp đất đai, tranh chấp quyền lợi kinh tế ở một số nông, lâm trường.</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Công tác xây dựng Đảng ở một số cơ sở, một số chi bộ thôn, buôn, tổ dân phố chưa mạnh. Một bộ phận cán bộ, đảng viên vẫn chưa sát dân, chưa phát huy tốt vai trò tiên phong gương mẫu; tinh thần tự phê bình và phê bình còn hạn chế. Tổ chức bộ máy Đảng, chính quyền, đoàn thể ở một số nơi hoạt động chưa đáp ứng với yêu cầu nhiệm vụ trong tình hình mới.</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
          <w:bCs/>
          <w:sz w:val="28"/>
          <w:szCs w:val="28"/>
        </w:rPr>
        <w:t>3. Nguyên nhân của những tồn tại, hạn chế</w:t>
      </w:r>
    </w:p>
    <w:p w:rsidR="00AB30A2" w:rsidRPr="00836197" w:rsidRDefault="00AB30A2" w:rsidP="00AB30A2">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Công tác lãnh đạo, điều hành của một số cấp ủy, chính quyền ở một số nơi có những mặt còn hạn chế; vai trò tham mưu của một số cơ quan, bộ phận chưa đáp ứng yêu cầu đề ra; một số cán bộ, công chức, viên chức còn hạn chế về năng lực, trình độ chuyên môn, đạo đức nghề nghiệp, đạo đức công vụ chưa cao. Công tác quản lý đất đai ở một số địa phương, đơn vị còn thiếu chặt chẽ. Tình trạng lấn chiếm đất rừng ở một số địa phương chưa được giải quyết dứt điểm. Một số địa phương, đơn vị chưa huy động tốt các nguồn lực đầu tư, sự phối hợp ở một số lĩnh vực chưa đồng bộ, chưa thể hiện chỉ đạo một cách quyết liệt.</w:t>
      </w:r>
    </w:p>
    <w:p w:rsidR="00AB30A2" w:rsidRPr="00836197" w:rsidRDefault="00AB30A2" w:rsidP="00AB30A2">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Công tác quản lý biên chế viên chức trong các cơ sở giáo dục công lập một thời gian còn lỏng lẻo, công tác kiểm tra, giám sát trong quản lý biên chế sự nghiệp giáo dục còn hạn chế.</w:t>
      </w:r>
      <w:r w:rsidRPr="00836197">
        <w:rPr>
          <w:rFonts w:ascii="Times New Roman" w:hAnsi="Times New Roman" w:cs="Times New Roman"/>
          <w:sz w:val="28"/>
          <w:szCs w:val="28"/>
          <w:shd w:val="clear" w:color="auto" w:fill="FFFFFF"/>
        </w:rPr>
        <w:t>Một số cấp ủy, UBKT cơ sở chưa chú trọng đến công tác kiểm tra, giám sát.</w:t>
      </w:r>
    </w:p>
    <w:p w:rsidR="00AB30A2" w:rsidRPr="00836197" w:rsidRDefault="00AB30A2" w:rsidP="00AB30A2">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lastRenderedPageBreak/>
        <w:t>Mặt trận Tổ quốc và các đoàn thể chính trị - xã hội chậm sáng tạo, đổi mới trong phương thức và nội dung hoạt động so với yêu cầu; hiệu quả công tác tuyên truyền, vận động đoàn viên, hội viên, quần chúng nhân dân còn hạn chế.</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eastAsia="Times New Roman" w:hAnsi="Times New Roman" w:cs="Times New Roman"/>
          <w:b/>
          <w:bCs/>
          <w:sz w:val="28"/>
          <w:szCs w:val="28"/>
        </w:rPr>
        <w:t>4. Những bài học kinh nghiệm chủ yếu</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hAnsi="Times New Roman" w:cs="Times New Roman"/>
          <w:b/>
          <w:i/>
          <w:sz w:val="28"/>
          <w:szCs w:val="28"/>
        </w:rPr>
        <w:t>Thứ nhất,</w:t>
      </w:r>
      <w:r w:rsidRPr="00836197">
        <w:rPr>
          <w:rFonts w:ascii="Times New Roman" w:hAnsi="Times New Roman" w:cs="Times New Roman"/>
          <w:sz w:val="28"/>
          <w:szCs w:val="28"/>
        </w:rPr>
        <w:t xml:space="preserve"> Quán triệt sâu sắc các chủ trương, đường lối của Đảng, pháp luật của Nhà nước, sự chỉ đạo của cấp trên, vận dụng sáng tạo vào tình hình thực tiễn của địa phương; phát huy sức mạnh tổng hợp của cả hệ thống chính trị, giữ vững đoàn kết, thực hiện nghiêm túc các nguyên tắc về tổ chức và xây dựng Đảng, đổi mới phương thức lãnh đạo của các cấp ủy đảng, nâng cao chỉ đạo, điều hành hiệu lực quản lý của chính quyền các cấp, phát huy tính năng động, nhạy bén, sáng tạo, chủ động, kiên quyết trong quản lý, điều hành và tổ chức thực hiện nhiệm vụ; quan tâm công tác xây dựng đội ngũ cán bộ phải gần gũi, sâu sát với cơ sở, nắm bắt tâm tư nguyện vọng của quần chúng nhân dân, giải quyết kịp thời những vấn đề bức xúc, phát sinh từ cơ sở. Chú trọng thực hiện quy chế dân chủ ở cơ sở; phát huy vai trò trách nhiệm của các cơ quan tham mưu, giúp việc cấp ủy, chính quyền các cấp. </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hAnsi="Times New Roman" w:cs="Times New Roman"/>
          <w:b/>
          <w:i/>
          <w:sz w:val="28"/>
          <w:szCs w:val="28"/>
        </w:rPr>
        <w:t>Thứ hai,</w:t>
      </w:r>
      <w:r w:rsidRPr="00836197">
        <w:rPr>
          <w:rFonts w:ascii="Times New Roman" w:hAnsi="Times New Roman" w:cs="Times New Roman"/>
          <w:sz w:val="28"/>
          <w:szCs w:val="28"/>
        </w:rPr>
        <w:t xml:space="preserve"> Thường xuyên chú trọng xây dựng khối đại đoàn kết toàn dân, đảm bảo sự thống nhất cao về tư tưởng và hành động trong toàn Đảng bộ cũng như sự đồng thuận giữa cấp ủy, chính quyền với các tầng lớp nhân dân. Tăng cường vai trò giám sát, phản biện xã hội của Mặt trận Tổ quốc và các đoàn thể chính trị - xã hội.</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hAnsi="Times New Roman" w:cs="Times New Roman"/>
          <w:b/>
          <w:i/>
          <w:sz w:val="28"/>
          <w:szCs w:val="28"/>
        </w:rPr>
        <w:t>Thứ ba,</w:t>
      </w:r>
      <w:r w:rsidRPr="00836197">
        <w:rPr>
          <w:rFonts w:ascii="Times New Roman" w:hAnsi="Times New Roman" w:cs="Times New Roman"/>
          <w:sz w:val="28"/>
          <w:szCs w:val="28"/>
        </w:rPr>
        <w:t xml:space="preserve"> chú trọng công tác giáo dục chính trị, tư tưởng, đạo đức lối sống và tác phong của cán bộ, đảng viên, chiến sỹ nhằm xây dựng cơ quan, đơn vị lực lượng vũ trang huyện vững mạnh toàn diện, sẵn sàng chiến đấu cao, thực sự là lực lượng nòng cốt, đi đầu trong bảo vệ, giữ vững an ninh chính trị - trật tự an toàn xã hội ở địa phương; làm tốt công tác phối hợp trong phong trào </w:t>
      </w:r>
      <w:r w:rsidRPr="00836197">
        <w:rPr>
          <w:rFonts w:ascii="Times New Roman" w:hAnsi="Times New Roman" w:cs="Times New Roman"/>
          <w:i/>
          <w:sz w:val="28"/>
          <w:szCs w:val="28"/>
        </w:rPr>
        <w:t>“Toàn dân bảo vệ an ninh Tổ quốc”</w:t>
      </w:r>
      <w:r w:rsidRPr="00836197">
        <w:rPr>
          <w:rFonts w:ascii="Times New Roman" w:hAnsi="Times New Roman" w:cs="Times New Roman"/>
          <w:sz w:val="28"/>
          <w:szCs w:val="28"/>
        </w:rPr>
        <w:t>; phát triển kinh tế - xã hội phải đi đôi với xây dựng nền quốc phòng toàn dân gắn với thế trận an ninh nhân dân.</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hAnsi="Times New Roman" w:cs="Times New Roman"/>
          <w:b/>
          <w:i/>
          <w:sz w:val="28"/>
          <w:szCs w:val="28"/>
        </w:rPr>
        <w:t>Thứ tư,</w:t>
      </w:r>
      <w:r w:rsidRPr="00836197">
        <w:rPr>
          <w:rFonts w:ascii="Times New Roman" w:hAnsi="Times New Roman" w:cs="Times New Roman"/>
          <w:sz w:val="28"/>
          <w:szCs w:val="28"/>
        </w:rPr>
        <w:t>Trong quá trình thực hiện nhiệm vụ chính trị, những nội dung, vấn đề mới khi triển khai, cần thiết phải có chỉ đạo điểm, xây dựng mô hình, rút kinh nghiệm, từ hiệu quả đạt được, mới nhân rộng.</w:t>
      </w:r>
    </w:p>
    <w:p w:rsidR="00AB30A2" w:rsidRPr="00836197" w:rsidRDefault="00AB30A2" w:rsidP="00AB30A2">
      <w:pPr>
        <w:spacing w:before="120" w:after="120" w:line="240" w:lineRule="auto"/>
        <w:ind w:firstLine="567"/>
        <w:jc w:val="both"/>
        <w:textAlignment w:val="top"/>
        <w:rPr>
          <w:rFonts w:ascii="Times New Roman" w:eastAsia="Times New Roman" w:hAnsi="Times New Roman" w:cs="Times New Roman"/>
          <w:b/>
          <w:bCs/>
          <w:sz w:val="28"/>
          <w:szCs w:val="28"/>
        </w:rPr>
      </w:pPr>
      <w:r w:rsidRPr="00836197">
        <w:rPr>
          <w:rFonts w:ascii="Times New Roman" w:hAnsi="Times New Roman" w:cs="Times New Roman"/>
          <w:b/>
          <w:i/>
          <w:sz w:val="28"/>
          <w:szCs w:val="28"/>
        </w:rPr>
        <w:t>Thứ năm</w:t>
      </w:r>
      <w:r w:rsidRPr="00836197">
        <w:rPr>
          <w:rFonts w:ascii="Times New Roman" w:hAnsi="Times New Roman" w:cs="Times New Roman"/>
          <w:i/>
          <w:sz w:val="28"/>
          <w:szCs w:val="28"/>
        </w:rPr>
        <w:t xml:space="preserve">, </w:t>
      </w:r>
      <w:r w:rsidRPr="00836197">
        <w:rPr>
          <w:rFonts w:ascii="Times New Roman" w:hAnsi="Times New Roman" w:cs="Times New Roman"/>
          <w:sz w:val="28"/>
          <w:szCs w:val="28"/>
        </w:rPr>
        <w:t xml:space="preserve">Khai thác, phát huy tốt các yếu tố nội lực, đồng thời tranh thủ tối đa các nguồn lực từ bên ngoài, tranh thủ sự chỉ đạo của cấp trên để đẩy nhanh tốc độ phát triển kinh tế - xã hội; từng thời gian cụ thể cần xác định đúng những nhiệm vụ trọng tâm, trọng điểm, đột xuất, phân công trách nhiệm rõ ràng để tập trung chỉ đạo tổ chức thực hiện đạt hiệu quả cao nhất. </w:t>
      </w:r>
    </w:p>
    <w:p w:rsidR="00AB30A2" w:rsidRPr="00836197" w:rsidRDefault="00AB30A2" w:rsidP="00AB30A2">
      <w:pPr>
        <w:spacing w:before="120" w:after="120" w:line="240" w:lineRule="auto"/>
        <w:ind w:firstLine="567"/>
        <w:jc w:val="both"/>
        <w:textAlignment w:val="top"/>
        <w:rPr>
          <w:rFonts w:ascii="Times New Roman" w:hAnsi="Times New Roman" w:cs="Times New Roman"/>
          <w:sz w:val="28"/>
          <w:szCs w:val="28"/>
        </w:rPr>
      </w:pPr>
      <w:r w:rsidRPr="00836197">
        <w:rPr>
          <w:rFonts w:ascii="Times New Roman" w:hAnsi="Times New Roman" w:cs="Times New Roman"/>
          <w:b/>
          <w:i/>
          <w:sz w:val="28"/>
          <w:szCs w:val="28"/>
        </w:rPr>
        <w:t>Thứ sáu</w:t>
      </w:r>
      <w:r w:rsidRPr="00836197">
        <w:rPr>
          <w:rFonts w:ascii="Times New Roman" w:hAnsi="Times New Roman" w:cs="Times New Roman"/>
          <w:i/>
          <w:sz w:val="28"/>
          <w:szCs w:val="28"/>
        </w:rPr>
        <w:t xml:space="preserve">, </w:t>
      </w:r>
      <w:r w:rsidRPr="00836197">
        <w:rPr>
          <w:rFonts w:ascii="Times New Roman" w:hAnsi="Times New Roman" w:cs="Times New Roman"/>
          <w:sz w:val="28"/>
          <w:szCs w:val="28"/>
        </w:rPr>
        <w:t xml:space="preserve">Khi cấp ủy có chủ trương, nghị quyết, cần làm tốt công tác quán triệt, tuyên truyền để tạo sự đồng thuận cao; người đứng đầu các cơ quan đảng, chính quyền và cả hệ thống chính trị phải thể hiện quyết tâm chính trị cao, tổ chức triển khai thực </w:t>
      </w:r>
      <w:r w:rsidRPr="00836197">
        <w:rPr>
          <w:rFonts w:ascii="Times New Roman" w:hAnsi="Times New Roman" w:cs="Times New Roman"/>
          <w:sz w:val="28"/>
          <w:szCs w:val="28"/>
        </w:rPr>
        <w:lastRenderedPageBreak/>
        <w:t>hiện kịp thời, cần phát huy vai trò chủ động, sáng tạo của cán bộ lãnh đạo chủ chốt các cấp.</w:t>
      </w:r>
    </w:p>
    <w:p w:rsidR="006470B7" w:rsidRPr="00836197" w:rsidRDefault="006470B7" w:rsidP="006470B7">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Cs/>
          <w:sz w:val="28"/>
          <w:szCs w:val="28"/>
        </w:rPr>
        <w:t>II- Mục tiêu, chỉ tiêu quan trọng và nhiệm vụ trọng tâm nhiệm kỳ 2020 - 2025</w:t>
      </w:r>
    </w:p>
    <w:p w:rsidR="006470B7" w:rsidRPr="00836197" w:rsidRDefault="006470B7" w:rsidP="006470B7">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Cs/>
          <w:sz w:val="28"/>
          <w:szCs w:val="28"/>
        </w:rPr>
        <w:t>1. Mục tiêu tổng quát</w:t>
      </w:r>
    </w:p>
    <w:p w:rsidR="006470B7" w:rsidRPr="00836197" w:rsidRDefault="006470B7" w:rsidP="006470B7">
      <w:pPr>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Tiếp tục đẩy mạnh công</w:t>
      </w:r>
      <w:r w:rsidRPr="00836197">
        <w:rPr>
          <w:rFonts w:ascii="Times New Roman" w:hAnsi="Times New Roman" w:cs="Times New Roman"/>
          <w:sz w:val="28"/>
          <w:szCs w:val="28"/>
          <w:lang w:val="vi-VN"/>
        </w:rPr>
        <w:t xml:space="preserve"> tác </w:t>
      </w:r>
      <w:r w:rsidRPr="00836197">
        <w:rPr>
          <w:rFonts w:ascii="Times New Roman" w:hAnsi="Times New Roman" w:cs="Times New Roman"/>
          <w:sz w:val="28"/>
          <w:szCs w:val="28"/>
        </w:rPr>
        <w:t>đổi mới sáng tạo</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xml:space="preserve"> chuyển dịch cơ cấu kinh tế theo hướng giảm dần tỉ trọng nông nghiệp</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xml:space="preserve"> tăng tỉ trọng t</w:t>
      </w:r>
      <w:r w:rsidRPr="00836197">
        <w:rPr>
          <w:rFonts w:ascii="Times New Roman" w:hAnsi="Times New Roman" w:cs="Times New Roman"/>
          <w:sz w:val="28"/>
          <w:szCs w:val="28"/>
          <w:lang w:val="vi-VN"/>
        </w:rPr>
        <w:t>hương mại - dịch vụ</w:t>
      </w:r>
      <w:r w:rsidRPr="00836197">
        <w:rPr>
          <w:rFonts w:ascii="Times New Roman" w:hAnsi="Times New Roman" w:cs="Times New Roman"/>
          <w:sz w:val="28"/>
          <w:szCs w:val="28"/>
        </w:rPr>
        <w:t xml:space="preserve">, </w:t>
      </w:r>
      <w:r w:rsidRPr="00836197">
        <w:rPr>
          <w:rFonts w:ascii="Times New Roman" w:hAnsi="Times New Roman" w:cs="Times New Roman"/>
          <w:sz w:val="28"/>
          <w:szCs w:val="28"/>
          <w:lang w:val="vi-VN"/>
        </w:rPr>
        <w:t xml:space="preserve">công nghiệp </w:t>
      </w:r>
      <w:r w:rsidRPr="00836197">
        <w:rPr>
          <w:rFonts w:ascii="Times New Roman" w:hAnsi="Times New Roman" w:cs="Times New Roman"/>
          <w:sz w:val="28"/>
          <w:szCs w:val="28"/>
        </w:rPr>
        <w:t>-t</w:t>
      </w:r>
      <w:r w:rsidRPr="00836197">
        <w:rPr>
          <w:rFonts w:ascii="Times New Roman" w:hAnsi="Times New Roman" w:cs="Times New Roman"/>
          <w:sz w:val="28"/>
          <w:szCs w:val="28"/>
          <w:lang w:val="vi-VN"/>
        </w:rPr>
        <w:t>iểu thủ công nghiệp</w:t>
      </w:r>
      <w:r w:rsidRPr="00836197">
        <w:rPr>
          <w:rFonts w:ascii="Times New Roman" w:hAnsi="Times New Roman" w:cs="Times New Roman"/>
          <w:sz w:val="28"/>
          <w:szCs w:val="28"/>
        </w:rPr>
        <w:t xml:space="preserve"> và </w:t>
      </w:r>
      <w:r w:rsidRPr="00836197">
        <w:rPr>
          <w:rFonts w:ascii="Times New Roman" w:hAnsi="Times New Roman" w:cs="Times New Roman"/>
          <w:sz w:val="28"/>
          <w:szCs w:val="28"/>
          <w:lang w:val="vi-VN"/>
        </w:rPr>
        <w:t>xây dựng</w:t>
      </w:r>
      <w:r w:rsidRPr="00836197">
        <w:rPr>
          <w:rFonts w:ascii="Times New Roman" w:hAnsi="Times New Roman" w:cs="Times New Roman"/>
          <w:sz w:val="28"/>
          <w:szCs w:val="28"/>
        </w:rPr>
        <w:t>. Đẩy mạnh phát triển nông nghiệp hàng hóa</w:t>
      </w:r>
      <w:r w:rsidRPr="00836197">
        <w:rPr>
          <w:rFonts w:ascii="Times New Roman" w:hAnsi="Times New Roman" w:cs="Times New Roman"/>
          <w:sz w:val="28"/>
          <w:szCs w:val="28"/>
          <w:lang w:val="vi-VN"/>
        </w:rPr>
        <w:t xml:space="preserve">, trong đó chú trọng </w:t>
      </w:r>
      <w:r w:rsidRPr="00836197">
        <w:rPr>
          <w:rFonts w:ascii="Times New Roman" w:hAnsi="Times New Roman" w:cs="Times New Roman"/>
          <w:sz w:val="28"/>
          <w:szCs w:val="28"/>
          <w:shd w:val="clear" w:color="auto" w:fill="FFFFFF"/>
        </w:rPr>
        <w:t>phát triển các</w:t>
      </w:r>
      <w:r w:rsidRPr="00836197">
        <w:rPr>
          <w:rFonts w:ascii="Times New Roman" w:hAnsi="Times New Roman" w:cs="Times New Roman"/>
          <w:sz w:val="28"/>
          <w:szCs w:val="28"/>
          <w:shd w:val="clear" w:color="auto" w:fill="FFFFFF"/>
          <w:lang w:val="vi-VN"/>
        </w:rPr>
        <w:t xml:space="preserve"> loại</w:t>
      </w:r>
      <w:r w:rsidRPr="00836197">
        <w:rPr>
          <w:rFonts w:ascii="Times New Roman" w:hAnsi="Times New Roman" w:cs="Times New Roman"/>
          <w:sz w:val="28"/>
          <w:szCs w:val="28"/>
          <w:shd w:val="clear" w:color="auto" w:fill="FFFFFF"/>
        </w:rPr>
        <w:t xml:space="preserve"> cây trồng mũi nhọn theo hướng sản xuất hàng hóa gắn với cơ sở sản xuất và thị trường tiêu thụ</w:t>
      </w:r>
      <w:r w:rsidRPr="00836197">
        <w:rPr>
          <w:rFonts w:ascii="Times New Roman" w:hAnsi="Times New Roman" w:cs="Times New Roman"/>
          <w:sz w:val="28"/>
          <w:szCs w:val="28"/>
          <w:shd w:val="clear" w:color="auto" w:fill="FFFFFF"/>
          <w:lang w:val="vi-VN"/>
        </w:rPr>
        <w:t>,</w:t>
      </w:r>
      <w:r w:rsidRPr="00836197">
        <w:rPr>
          <w:rFonts w:ascii="Times New Roman" w:hAnsi="Times New Roman" w:cs="Times New Roman"/>
          <w:sz w:val="28"/>
          <w:szCs w:val="28"/>
        </w:rPr>
        <w:t xml:space="preserve"> lấysản xuất nông nghiệp</w:t>
      </w:r>
      <w:r w:rsidRPr="00836197">
        <w:rPr>
          <w:rFonts w:ascii="Times New Roman" w:hAnsi="Times New Roman" w:cs="Times New Roman"/>
          <w:sz w:val="28"/>
          <w:szCs w:val="28"/>
          <w:lang w:val="vi-VN"/>
        </w:rPr>
        <w:t xml:space="preserve"> bền vững,</w:t>
      </w:r>
      <w:r w:rsidRPr="00836197">
        <w:rPr>
          <w:rFonts w:ascii="Times New Roman" w:hAnsi="Times New Roman" w:cs="Times New Roman"/>
          <w:sz w:val="28"/>
          <w:szCs w:val="28"/>
        </w:rPr>
        <w:t xml:space="preserve"> ứng dụng khoa</w:t>
      </w:r>
      <w:r w:rsidRPr="00836197">
        <w:rPr>
          <w:rFonts w:ascii="Times New Roman" w:hAnsi="Times New Roman" w:cs="Times New Roman"/>
          <w:sz w:val="28"/>
          <w:szCs w:val="28"/>
          <w:lang w:val="vi-VN"/>
        </w:rPr>
        <w:t xml:space="preserve"> học </w:t>
      </w:r>
      <w:r w:rsidRPr="00836197">
        <w:rPr>
          <w:rFonts w:ascii="Times New Roman" w:hAnsi="Times New Roman" w:cs="Times New Roman"/>
          <w:sz w:val="28"/>
          <w:szCs w:val="28"/>
        </w:rPr>
        <w:t>công nghệ làm</w:t>
      </w:r>
      <w:r w:rsidRPr="00836197">
        <w:rPr>
          <w:rFonts w:ascii="Times New Roman" w:hAnsi="Times New Roman" w:cs="Times New Roman"/>
          <w:sz w:val="28"/>
          <w:szCs w:val="28"/>
          <w:lang w:val="vi-VN"/>
        </w:rPr>
        <w:t xml:space="preserve"> nền tảng</w:t>
      </w:r>
      <w:r w:rsidRPr="00836197">
        <w:rPr>
          <w:rFonts w:ascii="Times New Roman" w:hAnsi="Times New Roman" w:cs="Times New Roman"/>
          <w:sz w:val="28"/>
          <w:szCs w:val="28"/>
        </w:rPr>
        <w:t xml:space="preserve">;khai thác và phát huy tốt tiềm năng, lợi thế của huyện, huy động, sử dụng hiệu quả mọi nguồn </w:t>
      </w:r>
      <w:r w:rsidRPr="00836197">
        <w:rPr>
          <w:rFonts w:ascii="Times New Roman" w:hAnsi="Times New Roman" w:cs="Times New Roman"/>
          <w:sz w:val="28"/>
          <w:szCs w:val="28"/>
          <w:lang w:val="vi-VN"/>
        </w:rPr>
        <w:t>lực</w:t>
      </w:r>
      <w:r w:rsidRPr="00836197">
        <w:rPr>
          <w:rFonts w:ascii="Times New Roman" w:hAnsi="Times New Roman" w:cs="Times New Roman"/>
          <w:sz w:val="28"/>
          <w:szCs w:val="28"/>
        </w:rPr>
        <w:t>;</w:t>
      </w:r>
      <w:r w:rsidRPr="00836197">
        <w:rPr>
          <w:rFonts w:ascii="Times New Roman" w:hAnsi="Times New Roman" w:cs="Times New Roman"/>
          <w:sz w:val="28"/>
          <w:szCs w:val="28"/>
          <w:lang w:val="vi-VN"/>
        </w:rPr>
        <w:t xml:space="preserve"> kết hợp chặt chẽ phát triển kinh tế</w:t>
      </w:r>
      <w:r w:rsidRPr="00836197">
        <w:rPr>
          <w:rFonts w:ascii="Times New Roman" w:hAnsi="Times New Roman" w:cs="Times New Roman"/>
          <w:sz w:val="28"/>
          <w:szCs w:val="28"/>
        </w:rPr>
        <w:t xml:space="preserve"> - xã hội gắn với bảo vệ</w:t>
      </w:r>
      <w:r w:rsidRPr="00836197">
        <w:rPr>
          <w:rFonts w:ascii="Times New Roman" w:hAnsi="Times New Roman" w:cs="Times New Roman"/>
          <w:sz w:val="28"/>
          <w:szCs w:val="28"/>
          <w:lang w:val="vi-VN"/>
        </w:rPr>
        <w:t xml:space="preserve"> môi</w:t>
      </w:r>
      <w:r w:rsidRPr="00836197">
        <w:rPr>
          <w:rFonts w:ascii="Times New Roman" w:hAnsi="Times New Roman" w:cs="Times New Roman"/>
          <w:sz w:val="28"/>
          <w:szCs w:val="28"/>
        </w:rPr>
        <w:t xml:space="preserve"> trường sinh thái</w:t>
      </w:r>
      <w:r w:rsidRPr="00836197">
        <w:rPr>
          <w:rFonts w:ascii="Times New Roman" w:hAnsi="Times New Roman" w:cs="Times New Roman"/>
          <w:sz w:val="28"/>
          <w:szCs w:val="28"/>
          <w:lang w:val="vi-VN"/>
        </w:rPr>
        <w:t>; thực hiện tốt</w:t>
      </w:r>
      <w:r w:rsidRPr="00836197">
        <w:rPr>
          <w:rFonts w:ascii="Times New Roman" w:hAnsi="Times New Roman" w:cs="Times New Roman"/>
          <w:sz w:val="28"/>
          <w:szCs w:val="28"/>
        </w:rPr>
        <w:t xml:space="preserve"> công tác giảm nghèo bền vững; giải quyết việc làm,các </w:t>
      </w:r>
      <w:r w:rsidRPr="00836197">
        <w:rPr>
          <w:rFonts w:ascii="Times New Roman" w:hAnsi="Times New Roman" w:cs="Times New Roman"/>
          <w:sz w:val="28"/>
          <w:szCs w:val="28"/>
          <w:lang w:val="vi-VN"/>
        </w:rPr>
        <w:t xml:space="preserve">chính sách an sinh xã hội; đảm bảo </w:t>
      </w:r>
      <w:r w:rsidRPr="00836197">
        <w:rPr>
          <w:rFonts w:ascii="Times New Roman" w:hAnsi="Times New Roman" w:cs="Times New Roman"/>
          <w:sz w:val="28"/>
          <w:szCs w:val="28"/>
        </w:rPr>
        <w:t xml:space="preserve">giữ vững </w:t>
      </w:r>
      <w:r w:rsidRPr="00836197">
        <w:rPr>
          <w:rFonts w:ascii="Times New Roman" w:hAnsi="Times New Roman" w:cs="Times New Roman"/>
          <w:sz w:val="28"/>
          <w:szCs w:val="28"/>
          <w:lang w:val="vi-VN"/>
        </w:rPr>
        <w:t>quốc phòng, an ninh</w:t>
      </w:r>
      <w:r w:rsidRPr="00836197">
        <w:rPr>
          <w:rFonts w:ascii="Times New Roman" w:hAnsi="Times New Roman" w:cs="Times New Roman"/>
          <w:sz w:val="28"/>
          <w:szCs w:val="28"/>
        </w:rPr>
        <w:t xml:space="preserve"> - chính trị</w:t>
      </w:r>
      <w:r w:rsidRPr="00836197">
        <w:rPr>
          <w:rFonts w:ascii="Times New Roman" w:hAnsi="Times New Roman" w:cs="Times New Roman"/>
          <w:sz w:val="28"/>
          <w:szCs w:val="28"/>
          <w:lang w:val="vi-VN"/>
        </w:rPr>
        <w:t>, trật tự an toàn xã hội</w:t>
      </w:r>
      <w:r w:rsidRPr="00836197">
        <w:rPr>
          <w:rFonts w:ascii="Times New Roman" w:hAnsi="Times New Roman" w:cs="Times New Roman"/>
          <w:sz w:val="28"/>
          <w:szCs w:val="28"/>
        </w:rPr>
        <w:t>.</w:t>
      </w:r>
    </w:p>
    <w:p w:rsidR="006470B7" w:rsidRPr="00836197" w:rsidRDefault="006470B7" w:rsidP="006470B7">
      <w:pPr>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Xây dựng Đảng và hệ thống chính trị trong sạch, vững mạnh, nâng cao năng lực lãnh đạo và sức chiến đấu của Đảng bộ, hiệu lực quản lý và điều hành của chính quyền, phát huy dân chủ, củng cố niềm tin của Nhân dân. Xây dựng huyện Krông Pắc thành huyện nông thôn mới, vững mạnh toàn diện.</w:t>
      </w:r>
    </w:p>
    <w:p w:rsidR="006470B7" w:rsidRPr="00836197" w:rsidRDefault="006470B7" w:rsidP="006470B7">
      <w:pPr>
        <w:shd w:val="clear" w:color="auto" w:fill="FFFFFF"/>
        <w:spacing w:before="120" w:after="120" w:line="240" w:lineRule="auto"/>
        <w:ind w:firstLine="567"/>
        <w:jc w:val="both"/>
        <w:rPr>
          <w:rFonts w:ascii="Times New Roman" w:hAnsi="Times New Roman" w:cs="Times New Roman"/>
          <w:b/>
          <w:sz w:val="28"/>
          <w:szCs w:val="28"/>
        </w:rPr>
      </w:pPr>
      <w:r w:rsidRPr="00836197">
        <w:rPr>
          <w:rFonts w:ascii="Times New Roman" w:eastAsia="Times New Roman" w:hAnsi="Times New Roman" w:cs="Times New Roman"/>
          <w:b/>
          <w:bCs/>
          <w:iCs/>
          <w:sz w:val="28"/>
          <w:szCs w:val="28"/>
        </w:rPr>
        <w:t>2.</w:t>
      </w:r>
      <w:r w:rsidR="005C48BC" w:rsidRPr="00836197">
        <w:rPr>
          <w:rFonts w:ascii="Times New Roman" w:eastAsia="Times New Roman" w:hAnsi="Times New Roman" w:cs="Times New Roman"/>
          <w:b/>
          <w:bCs/>
          <w:iCs/>
          <w:sz w:val="28"/>
          <w:szCs w:val="28"/>
        </w:rPr>
        <w:t xml:space="preserve"> </w:t>
      </w:r>
      <w:r w:rsidRPr="00836197">
        <w:rPr>
          <w:rFonts w:ascii="Times New Roman" w:hAnsi="Times New Roman" w:cs="Times New Roman"/>
          <w:b/>
          <w:sz w:val="28"/>
          <w:szCs w:val="28"/>
        </w:rPr>
        <w:t>Các chỉ tiêu chủ yếu</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lang w:val="nl-NL"/>
        </w:rPr>
        <w:t>2.1.</w:t>
      </w:r>
      <w:r w:rsidR="005C48BC" w:rsidRPr="00836197">
        <w:rPr>
          <w:rFonts w:ascii="Times New Roman" w:hAnsi="Times New Roman" w:cs="Times New Roman"/>
          <w:b/>
          <w:i/>
          <w:sz w:val="28"/>
          <w:szCs w:val="28"/>
          <w:lang w:val="nl-NL"/>
        </w:rPr>
        <w:t xml:space="preserve"> </w:t>
      </w:r>
      <w:r w:rsidRPr="00836197">
        <w:rPr>
          <w:rFonts w:ascii="Times New Roman" w:hAnsi="Times New Roman" w:cs="Times New Roman"/>
          <w:sz w:val="28"/>
          <w:szCs w:val="28"/>
          <w:lang w:val="vi-VN"/>
        </w:rPr>
        <w:t>Tốc độ tăng trưởng</w:t>
      </w:r>
      <w:r w:rsidRPr="00836197">
        <w:rPr>
          <w:rFonts w:ascii="Times New Roman" w:hAnsi="Times New Roman" w:cs="Times New Roman"/>
          <w:sz w:val="28"/>
          <w:szCs w:val="28"/>
          <w:lang w:val="nl-NL" w:eastAsia="vi-VN"/>
        </w:rPr>
        <w:t>kinh tế</w:t>
      </w:r>
      <w:r w:rsidRPr="00836197">
        <w:rPr>
          <w:rFonts w:ascii="Times New Roman" w:hAnsi="Times New Roman" w:cs="Times New Roman"/>
          <w:sz w:val="28"/>
          <w:szCs w:val="28"/>
          <w:lang w:val="vi-VN"/>
        </w:rPr>
        <w:t xml:space="preserve"> bình quân hàng năm: </w:t>
      </w:r>
      <w:r w:rsidRPr="00836197">
        <w:rPr>
          <w:rFonts w:ascii="Times New Roman" w:hAnsi="Times New Roman" w:cs="Times New Roman"/>
          <w:sz w:val="28"/>
          <w:szCs w:val="28"/>
        </w:rPr>
        <w:t>9,11</w:t>
      </w:r>
      <w:r w:rsidRPr="00836197">
        <w:rPr>
          <w:rFonts w:ascii="Times New Roman" w:hAnsi="Times New Roman" w:cs="Times New Roman"/>
          <w:sz w:val="28"/>
          <w:szCs w:val="28"/>
          <w:lang w:val="vi-VN"/>
        </w:rPr>
        <w:t>%,</w:t>
      </w:r>
      <w:r w:rsidRPr="00836197">
        <w:rPr>
          <w:rFonts w:ascii="Times New Roman" w:hAnsi="Times New Roman" w:cs="Times New Roman"/>
          <w:sz w:val="28"/>
          <w:szCs w:val="28"/>
          <w:lang w:val="nl-NL"/>
        </w:rPr>
        <w:t xml:space="preserve"> trong đó: Nông, lâm, thủy sản: 6,59%; Công nghiệp - Tiểu thủ công nghiệp, xây dựng: 10,5%; Thương mại - Dịch vụ: 12,47%.</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lang w:val="vi-VN"/>
        </w:rPr>
      </w:pPr>
      <w:r w:rsidRPr="00836197">
        <w:rPr>
          <w:rFonts w:ascii="Times New Roman" w:hAnsi="Times New Roman" w:cs="Times New Roman"/>
          <w:b/>
          <w:i/>
          <w:sz w:val="28"/>
          <w:szCs w:val="28"/>
        </w:rPr>
        <w:t>2.2</w:t>
      </w:r>
      <w:r w:rsidRPr="00836197">
        <w:rPr>
          <w:rFonts w:ascii="Times New Roman" w:hAnsi="Times New Roman" w:cs="Times New Roman"/>
          <w:b/>
          <w:sz w:val="28"/>
          <w:szCs w:val="28"/>
        </w:rPr>
        <w:t>.</w:t>
      </w:r>
      <w:r w:rsidRPr="00836197">
        <w:rPr>
          <w:rFonts w:ascii="Times New Roman" w:hAnsi="Times New Roman" w:cs="Times New Roman"/>
          <w:sz w:val="28"/>
          <w:szCs w:val="28"/>
          <w:lang w:val="vi-VN"/>
        </w:rPr>
        <w:t xml:space="preserve"> Tỷ trọng các ngành trong cơ cấu kinh tế: Đến cuối năm 2025 cơ cấu kinh tế của huyện: Nông nghiệp</w:t>
      </w:r>
      <w:r w:rsidRPr="00836197">
        <w:rPr>
          <w:rFonts w:ascii="Times New Roman" w:hAnsi="Times New Roman" w:cs="Times New Roman"/>
          <w:sz w:val="28"/>
          <w:szCs w:val="28"/>
        </w:rPr>
        <w:t>, lâm, thủy sản</w:t>
      </w:r>
      <w:r w:rsidR="006B7DE0" w:rsidRPr="00836197">
        <w:rPr>
          <w:rFonts w:ascii="Times New Roman" w:hAnsi="Times New Roman" w:cs="Times New Roman"/>
          <w:sz w:val="28"/>
          <w:szCs w:val="28"/>
        </w:rPr>
        <w:t xml:space="preserve"> </w:t>
      </w:r>
      <w:r w:rsidRPr="00836197">
        <w:rPr>
          <w:rFonts w:ascii="Times New Roman" w:hAnsi="Times New Roman" w:cs="Times New Roman"/>
          <w:sz w:val="28"/>
          <w:szCs w:val="28"/>
        </w:rPr>
        <w:t>50,18</w:t>
      </w: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lang w:val="nl-NL"/>
        </w:rPr>
        <w:t xml:space="preserve">Thương mại - Dịch vụ </w:t>
      </w:r>
      <w:r w:rsidRPr="00836197">
        <w:rPr>
          <w:rFonts w:ascii="Times New Roman" w:hAnsi="Times New Roman" w:cs="Times New Roman"/>
          <w:sz w:val="28"/>
          <w:szCs w:val="28"/>
        </w:rPr>
        <w:t>32,29</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C</w:t>
      </w:r>
      <w:r w:rsidRPr="00836197">
        <w:rPr>
          <w:rFonts w:ascii="Times New Roman" w:hAnsi="Times New Roman" w:cs="Times New Roman"/>
          <w:sz w:val="28"/>
          <w:szCs w:val="28"/>
          <w:lang w:val="vi-VN"/>
        </w:rPr>
        <w:t xml:space="preserve">ông nghiệp </w:t>
      </w:r>
      <w:r w:rsidRPr="00836197">
        <w:rPr>
          <w:rFonts w:ascii="Times New Roman" w:hAnsi="Times New Roman" w:cs="Times New Roman"/>
          <w:sz w:val="28"/>
          <w:szCs w:val="28"/>
        </w:rPr>
        <w:t>-</w:t>
      </w:r>
      <w:r w:rsidRPr="00836197">
        <w:rPr>
          <w:rFonts w:ascii="Times New Roman" w:hAnsi="Times New Roman" w:cs="Times New Roman"/>
          <w:sz w:val="28"/>
          <w:szCs w:val="28"/>
          <w:lang w:val="vi-VN"/>
        </w:rPr>
        <w:t xml:space="preserve"> Tiểu thủ công nghiệp, xây dựng </w:t>
      </w:r>
      <w:r w:rsidRPr="00836197">
        <w:rPr>
          <w:rFonts w:ascii="Times New Roman" w:hAnsi="Times New Roman" w:cs="Times New Roman"/>
          <w:sz w:val="28"/>
          <w:szCs w:val="28"/>
        </w:rPr>
        <w:t>17,53</w:t>
      </w:r>
      <w:r w:rsidRPr="00836197">
        <w:rPr>
          <w:rFonts w:ascii="Times New Roman" w:hAnsi="Times New Roman" w:cs="Times New Roman"/>
          <w:sz w:val="28"/>
          <w:szCs w:val="28"/>
          <w:lang w:val="vi-VN"/>
        </w:rPr>
        <w:t>%.</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lang w:val="vi-VN"/>
        </w:rPr>
      </w:pPr>
      <w:r w:rsidRPr="00836197">
        <w:rPr>
          <w:rFonts w:ascii="Times New Roman" w:hAnsi="Times New Roman" w:cs="Times New Roman"/>
          <w:b/>
          <w:i/>
          <w:sz w:val="28"/>
          <w:szCs w:val="28"/>
        </w:rPr>
        <w:t>2.3</w:t>
      </w:r>
      <w:r w:rsidRPr="00836197">
        <w:rPr>
          <w:rFonts w:ascii="Times New Roman" w:hAnsi="Times New Roman" w:cs="Times New Roman"/>
          <w:b/>
          <w:sz w:val="28"/>
          <w:szCs w:val="28"/>
        </w:rPr>
        <w:t>.</w:t>
      </w:r>
      <w:r w:rsidR="005C48BC" w:rsidRPr="00836197">
        <w:rPr>
          <w:rFonts w:ascii="Times New Roman" w:hAnsi="Times New Roman" w:cs="Times New Roman"/>
          <w:b/>
          <w:sz w:val="28"/>
          <w:szCs w:val="28"/>
        </w:rPr>
        <w:t xml:space="preserve"> </w:t>
      </w:r>
      <w:r w:rsidRPr="00836197">
        <w:rPr>
          <w:rFonts w:ascii="Times New Roman" w:hAnsi="Times New Roman" w:cs="Times New Roman"/>
          <w:sz w:val="28"/>
          <w:szCs w:val="28"/>
        </w:rPr>
        <w:t>Giá trị sản xuất toàn ngành kinh tế (theo giá hiện hành) đến cuối năm 2025: 19.686 tỷ đồng, trong đó: Giá trị sản xuất ngành nông, lâm, thủy sản 9.458 tỷ đồng; giá trị dịch vụ 6.630 tỷ đồng</w:t>
      </w: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giá trị sản xuất ngành công nghiệp, tiểu thủ công nghiệp - xây dựng 3.598 tỷ đồng</w:t>
      </w:r>
      <w:r w:rsidRPr="00836197">
        <w:rPr>
          <w:rFonts w:ascii="Times New Roman" w:hAnsi="Times New Roman" w:cs="Times New Roman"/>
          <w:sz w:val="28"/>
          <w:szCs w:val="28"/>
          <w:lang w:val="vi-VN"/>
        </w:rPr>
        <w:t>.</w:t>
      </w:r>
    </w:p>
    <w:p w:rsidR="006470B7" w:rsidRPr="00836197" w:rsidRDefault="006470B7" w:rsidP="006470B7">
      <w:pPr>
        <w:widowControl w:val="0"/>
        <w:spacing w:before="120" w:after="120" w:line="240" w:lineRule="auto"/>
        <w:ind w:firstLine="567"/>
        <w:jc w:val="both"/>
        <w:rPr>
          <w:rFonts w:ascii="Times New Roman" w:hAnsi="Times New Roman" w:cs="Times New Roman"/>
          <w:i/>
          <w:sz w:val="28"/>
          <w:szCs w:val="28"/>
        </w:rPr>
      </w:pPr>
      <w:r w:rsidRPr="00836197">
        <w:rPr>
          <w:rFonts w:ascii="Times New Roman" w:hAnsi="Times New Roman" w:cs="Times New Roman"/>
          <w:b/>
          <w:i/>
          <w:sz w:val="28"/>
          <w:szCs w:val="28"/>
        </w:rPr>
        <w:t>2.4</w:t>
      </w:r>
      <w:r w:rsidRPr="00836197">
        <w:rPr>
          <w:rFonts w:ascii="Times New Roman" w:hAnsi="Times New Roman" w:cs="Times New Roman"/>
          <w:b/>
          <w:sz w:val="28"/>
          <w:szCs w:val="28"/>
        </w:rPr>
        <w:t>.</w:t>
      </w:r>
      <w:r w:rsidR="005C48BC" w:rsidRPr="00836197">
        <w:rPr>
          <w:rFonts w:ascii="Times New Roman" w:hAnsi="Times New Roman" w:cs="Times New Roman"/>
          <w:b/>
          <w:sz w:val="28"/>
          <w:szCs w:val="28"/>
        </w:rPr>
        <w:t xml:space="preserve"> </w:t>
      </w:r>
      <w:r w:rsidRPr="00836197">
        <w:rPr>
          <w:rFonts w:ascii="Times New Roman" w:hAnsi="Times New Roman" w:cs="Times New Roman"/>
          <w:sz w:val="28"/>
          <w:szCs w:val="28"/>
          <w:lang w:val="vi-VN"/>
        </w:rPr>
        <w:t xml:space="preserve">Thu nhập bình quân đầu người đến năm 2025 đạt </w:t>
      </w:r>
      <w:r w:rsidRPr="00836197">
        <w:rPr>
          <w:rFonts w:ascii="Times New Roman" w:hAnsi="Times New Roman" w:cs="Times New Roman"/>
          <w:sz w:val="28"/>
          <w:szCs w:val="28"/>
        </w:rPr>
        <w:t>66,39</w:t>
      </w:r>
      <w:r w:rsidRPr="00836197">
        <w:rPr>
          <w:rFonts w:ascii="Times New Roman" w:hAnsi="Times New Roman" w:cs="Times New Roman"/>
          <w:sz w:val="28"/>
          <w:szCs w:val="28"/>
          <w:lang w:val="vi-VN"/>
        </w:rPr>
        <w:t xml:space="preserve"> triệu đồng</w:t>
      </w:r>
      <w:r w:rsidR="00A10763" w:rsidRPr="00836197">
        <w:rPr>
          <w:rFonts w:ascii="Times New Roman" w:hAnsi="Times New Roman" w:cs="Times New Roman"/>
          <w:i/>
          <w:sz w:val="28"/>
          <w:szCs w:val="28"/>
        </w:rPr>
        <w:t xml:space="preserve">( năm 2020 đạt </w:t>
      </w:r>
      <w:r w:rsidR="00A10763" w:rsidRPr="00836197">
        <w:rPr>
          <w:rFonts w:ascii="Times New Roman" w:hAnsi="Times New Roman" w:cs="Times New Roman"/>
          <w:i/>
          <w:sz w:val="28"/>
          <w:szCs w:val="28"/>
          <w:lang w:val="sv-SE"/>
        </w:rPr>
        <w:t xml:space="preserve">45,48 </w:t>
      </w:r>
      <w:r w:rsidR="00A10763" w:rsidRPr="00836197">
        <w:rPr>
          <w:rFonts w:ascii="Times New Roman" w:eastAsia="Times New Roman" w:hAnsi="Times New Roman" w:cs="Times New Roman"/>
          <w:i/>
          <w:sz w:val="28"/>
          <w:szCs w:val="28"/>
        </w:rPr>
        <w:t>triệu đồng</w:t>
      </w:r>
      <w:r w:rsidR="006B7DE0" w:rsidRPr="00836197">
        <w:rPr>
          <w:rFonts w:ascii="Times New Roman" w:eastAsia="Times New Roman" w:hAnsi="Times New Roman" w:cs="Times New Roman"/>
          <w:i/>
          <w:sz w:val="28"/>
          <w:szCs w:val="28"/>
        </w:rPr>
        <w:t>)</w:t>
      </w:r>
      <w:r w:rsidRPr="00836197">
        <w:rPr>
          <w:rFonts w:ascii="Times New Roman" w:hAnsi="Times New Roman" w:cs="Times New Roman"/>
          <w:i/>
          <w:sz w:val="28"/>
          <w:szCs w:val="28"/>
          <w:lang w:val="vi-VN"/>
        </w:rPr>
        <w:t>.</w:t>
      </w:r>
    </w:p>
    <w:p w:rsidR="006470B7" w:rsidRPr="00836197" w:rsidRDefault="006470B7" w:rsidP="006470B7">
      <w:pPr>
        <w:spacing w:before="120" w:after="120" w:line="240" w:lineRule="auto"/>
        <w:ind w:firstLine="567"/>
        <w:jc w:val="both"/>
        <w:rPr>
          <w:rFonts w:ascii="Times New Roman" w:hAnsi="Times New Roman" w:cs="Times New Roman"/>
          <w:sz w:val="28"/>
          <w:szCs w:val="28"/>
          <w:lang w:val="it-IT"/>
        </w:rPr>
      </w:pPr>
      <w:r w:rsidRPr="00836197">
        <w:rPr>
          <w:rFonts w:ascii="Times New Roman" w:hAnsi="Times New Roman" w:cs="Times New Roman"/>
          <w:b/>
          <w:i/>
          <w:sz w:val="28"/>
          <w:szCs w:val="28"/>
        </w:rPr>
        <w:t>2.5</w:t>
      </w:r>
      <w:r w:rsidRPr="00836197">
        <w:rPr>
          <w:rFonts w:ascii="Times New Roman" w:hAnsi="Times New Roman" w:cs="Times New Roman"/>
          <w:b/>
          <w:sz w:val="28"/>
          <w:szCs w:val="28"/>
        </w:rPr>
        <w:t>.</w:t>
      </w:r>
      <w:r w:rsidRPr="00836197">
        <w:rPr>
          <w:rFonts w:ascii="Times New Roman" w:hAnsi="Times New Roman" w:cs="Times New Roman"/>
          <w:sz w:val="28"/>
          <w:szCs w:val="28"/>
        </w:rPr>
        <w:t xml:space="preserve"> 100% dân cư thị trấn, 95% dân cư nông thôn được sử dụng nước hợp vệ sinh. </w:t>
      </w:r>
      <w:r w:rsidRPr="00836197">
        <w:rPr>
          <w:rFonts w:ascii="Times New Roman" w:hAnsi="Times New Roman" w:cs="Times New Roman"/>
          <w:sz w:val="28"/>
          <w:szCs w:val="28"/>
          <w:lang w:val="it-IT"/>
        </w:rPr>
        <w:t>Thu gom xử lý rác thải tại khu vực thị trấ</w:t>
      </w:r>
      <w:r w:rsidR="00A10763" w:rsidRPr="00836197">
        <w:rPr>
          <w:rFonts w:ascii="Times New Roman" w:hAnsi="Times New Roman" w:cs="Times New Roman"/>
          <w:sz w:val="28"/>
          <w:szCs w:val="28"/>
          <w:lang w:val="it-IT"/>
        </w:rPr>
        <w:t>n 100%; khu trung tâm các</w:t>
      </w:r>
      <w:r w:rsidRPr="00836197">
        <w:rPr>
          <w:rFonts w:ascii="Times New Roman" w:hAnsi="Times New Roman" w:cs="Times New Roman"/>
          <w:sz w:val="28"/>
          <w:szCs w:val="28"/>
          <w:lang w:val="it-IT"/>
        </w:rPr>
        <w:t xml:space="preserve"> 100%.</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2.6</w:t>
      </w:r>
      <w:r w:rsidRPr="00836197">
        <w:rPr>
          <w:rFonts w:ascii="Times New Roman" w:hAnsi="Times New Roman" w:cs="Times New Roman"/>
          <w:b/>
          <w:sz w:val="28"/>
          <w:szCs w:val="28"/>
        </w:rPr>
        <w:t>.</w:t>
      </w:r>
      <w:r w:rsidR="005C48BC" w:rsidRPr="00836197">
        <w:rPr>
          <w:rFonts w:ascii="Times New Roman" w:hAnsi="Times New Roman" w:cs="Times New Roman"/>
          <w:b/>
          <w:sz w:val="28"/>
          <w:szCs w:val="28"/>
        </w:rPr>
        <w:t xml:space="preserve"> </w:t>
      </w:r>
      <w:r w:rsidRPr="00836197">
        <w:rPr>
          <w:rFonts w:ascii="Times New Roman" w:hAnsi="Times New Roman" w:cs="Times New Roman"/>
          <w:sz w:val="28"/>
          <w:szCs w:val="28"/>
        </w:rPr>
        <w:t>Có 98% hộ gia đình, cá nhân được cấp giấy chứng nhận quyền sử dụng đất. Tỷ lệ che phủ rừng, năm 2025 đạt4,8%</w:t>
      </w:r>
      <w:r w:rsidRPr="00836197">
        <w:rPr>
          <w:rFonts w:ascii="Times New Roman" w:hAnsi="Times New Roman" w:cs="Times New Roman"/>
          <w:sz w:val="28"/>
          <w:szCs w:val="28"/>
          <w:lang w:val="vi-VN"/>
        </w:rPr>
        <w:t>.</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2.7</w:t>
      </w:r>
      <w:r w:rsidRPr="00836197">
        <w:rPr>
          <w:rFonts w:ascii="Times New Roman" w:hAnsi="Times New Roman" w:cs="Times New Roman"/>
          <w:b/>
          <w:sz w:val="28"/>
          <w:szCs w:val="28"/>
        </w:rPr>
        <w:t>.</w:t>
      </w:r>
      <w:r w:rsidR="005C48BC" w:rsidRPr="00836197">
        <w:rPr>
          <w:rFonts w:ascii="Times New Roman" w:hAnsi="Times New Roman" w:cs="Times New Roman"/>
          <w:b/>
          <w:sz w:val="28"/>
          <w:szCs w:val="28"/>
        </w:rPr>
        <w:t xml:space="preserve"> </w:t>
      </w:r>
      <w:r w:rsidRPr="00836197">
        <w:rPr>
          <w:rFonts w:ascii="Times New Roman" w:hAnsi="Times New Roman" w:cs="Times New Roman"/>
          <w:sz w:val="28"/>
          <w:szCs w:val="28"/>
        </w:rPr>
        <w:t xml:space="preserve">Đến </w:t>
      </w:r>
      <w:r w:rsidRPr="00836197">
        <w:rPr>
          <w:rFonts w:ascii="Times New Roman" w:hAnsi="Times New Roman" w:cs="Times New Roman"/>
          <w:sz w:val="28"/>
          <w:szCs w:val="28"/>
          <w:lang w:val="vi-VN"/>
        </w:rPr>
        <w:t xml:space="preserve">năm 2025, số cơ sở công nghiệp - tiểu thủ công nghiệp </w:t>
      </w:r>
      <w:r w:rsidRPr="00836197">
        <w:rPr>
          <w:rFonts w:ascii="Times New Roman" w:hAnsi="Times New Roman" w:cs="Times New Roman"/>
          <w:sz w:val="28"/>
          <w:szCs w:val="28"/>
        </w:rPr>
        <w:t xml:space="preserve">đạt </w:t>
      </w:r>
      <w:r w:rsidRPr="00836197">
        <w:rPr>
          <w:rFonts w:ascii="Times New Roman" w:hAnsi="Times New Roman" w:cs="Times New Roman"/>
          <w:sz w:val="28"/>
          <w:szCs w:val="28"/>
          <w:lang w:val="vi-VN"/>
        </w:rPr>
        <w:t>1.</w:t>
      </w:r>
      <w:r w:rsidRPr="00836197">
        <w:rPr>
          <w:rFonts w:ascii="Times New Roman" w:hAnsi="Times New Roman" w:cs="Times New Roman"/>
          <w:sz w:val="28"/>
          <w:szCs w:val="28"/>
        </w:rPr>
        <w:t>341</w:t>
      </w:r>
      <w:r w:rsidRPr="00836197">
        <w:rPr>
          <w:rFonts w:ascii="Times New Roman" w:hAnsi="Times New Roman" w:cs="Times New Roman"/>
          <w:sz w:val="28"/>
          <w:szCs w:val="28"/>
          <w:lang w:val="vi-VN"/>
        </w:rPr>
        <w:t xml:space="preserve"> cơ sở</w:t>
      </w:r>
      <w:r w:rsidRPr="00836197">
        <w:rPr>
          <w:rFonts w:ascii="Times New Roman" w:hAnsi="Times New Roman" w:cs="Times New Roman"/>
          <w:sz w:val="28"/>
          <w:szCs w:val="28"/>
        </w:rPr>
        <w:t xml:space="preserve">; </w:t>
      </w: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lang w:val="vi-VN"/>
        </w:rPr>
        <w:lastRenderedPageBreak/>
        <w:t xml:space="preserve">số </w:t>
      </w:r>
      <w:r w:rsidRPr="00836197">
        <w:rPr>
          <w:rFonts w:ascii="Times New Roman" w:hAnsi="Times New Roman" w:cs="Times New Roman"/>
          <w:sz w:val="28"/>
          <w:szCs w:val="28"/>
        </w:rPr>
        <w:t>cơ sở sản xuất, kinh doanh, dịch vụ đến năm 2025 đạt 5.849cơ sở. 100% số hộ được dùng điện.</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2.8</w:t>
      </w:r>
      <w:r w:rsidRPr="00836197">
        <w:rPr>
          <w:rFonts w:ascii="Times New Roman" w:hAnsi="Times New Roman" w:cs="Times New Roman"/>
          <w:b/>
          <w:sz w:val="28"/>
          <w:szCs w:val="28"/>
        </w:rPr>
        <w:t>.</w:t>
      </w:r>
      <w:r w:rsidR="005C48BC" w:rsidRPr="00836197">
        <w:rPr>
          <w:rFonts w:ascii="Times New Roman" w:hAnsi="Times New Roman" w:cs="Times New Roman"/>
          <w:b/>
          <w:sz w:val="28"/>
          <w:szCs w:val="28"/>
        </w:rPr>
        <w:t xml:space="preserve"> </w:t>
      </w:r>
      <w:r w:rsidRPr="00836197">
        <w:rPr>
          <w:rFonts w:ascii="Times New Roman" w:hAnsi="Times New Roman" w:cs="Times New Roman"/>
          <w:sz w:val="28"/>
          <w:szCs w:val="28"/>
        </w:rPr>
        <w:t xml:space="preserve">Đến năm 2025: </w:t>
      </w:r>
      <w:r w:rsidRPr="00836197">
        <w:rPr>
          <w:rFonts w:ascii="Times New Roman" w:hAnsi="Times New Roman" w:cs="Times New Roman"/>
          <w:sz w:val="28"/>
          <w:szCs w:val="28"/>
          <w:lang w:val="vi-VN"/>
        </w:rPr>
        <w:t xml:space="preserve">Thu ngân sách </w:t>
      </w:r>
      <w:r w:rsidRPr="00836197">
        <w:rPr>
          <w:rFonts w:ascii="Times New Roman" w:hAnsi="Times New Roman" w:cs="Times New Roman"/>
          <w:sz w:val="28"/>
          <w:szCs w:val="28"/>
        </w:rPr>
        <w:t xml:space="preserve">trên địa bàn đạt 208.592 triệu đồng, tăng bình quân hàng năm 6,83%/năm (11,74 tỷ đồng); chi ngân sách địa phương 1.451.445 triệu đồng, tăng bình quân hàng năm 7,04% </w:t>
      </w:r>
      <w:r w:rsidRPr="00836197">
        <w:rPr>
          <w:rFonts w:ascii="Times New Roman" w:hAnsi="Times New Roman" w:cs="Times New Roman"/>
          <w:sz w:val="28"/>
          <w:szCs w:val="28"/>
          <w:lang w:val="vi-VN"/>
        </w:rPr>
        <w:t>.</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2.9</w:t>
      </w:r>
      <w:r w:rsidRPr="00836197">
        <w:rPr>
          <w:rFonts w:ascii="Times New Roman" w:hAnsi="Times New Roman" w:cs="Times New Roman"/>
          <w:b/>
          <w:sz w:val="28"/>
          <w:szCs w:val="28"/>
        </w:rPr>
        <w:t>.</w:t>
      </w:r>
      <w:r w:rsidRPr="00836197">
        <w:rPr>
          <w:rFonts w:ascii="Times New Roman" w:hAnsi="Times New Roman" w:cs="Times New Roman"/>
          <w:sz w:val="28"/>
          <w:szCs w:val="28"/>
          <w:lang w:val="vi-VN"/>
        </w:rPr>
        <w:t xml:space="preserve"> Huy động </w:t>
      </w:r>
      <w:r w:rsidRPr="00836197">
        <w:rPr>
          <w:rFonts w:ascii="Times New Roman" w:hAnsi="Times New Roman" w:cs="Times New Roman"/>
          <w:sz w:val="28"/>
          <w:szCs w:val="28"/>
        </w:rPr>
        <w:t xml:space="preserve">vốn </w:t>
      </w:r>
      <w:r w:rsidRPr="00836197">
        <w:rPr>
          <w:rFonts w:ascii="Times New Roman" w:hAnsi="Times New Roman" w:cs="Times New Roman"/>
          <w:sz w:val="28"/>
          <w:szCs w:val="28"/>
          <w:lang w:val="vi-VN"/>
        </w:rPr>
        <w:t xml:space="preserve">đầu tư toàn xã hội </w:t>
      </w:r>
      <w:r w:rsidRPr="00836197">
        <w:rPr>
          <w:rFonts w:ascii="Times New Roman" w:hAnsi="Times New Roman" w:cs="Times New Roman"/>
          <w:sz w:val="28"/>
          <w:szCs w:val="28"/>
        </w:rPr>
        <w:t xml:space="preserve">giai đoạn 2021 - 2025: 5.573 </w:t>
      </w:r>
      <w:r w:rsidRPr="00836197">
        <w:rPr>
          <w:rFonts w:ascii="Times New Roman" w:hAnsi="Times New Roman" w:cs="Times New Roman"/>
          <w:sz w:val="28"/>
          <w:szCs w:val="28"/>
          <w:lang w:val="vi-VN"/>
        </w:rPr>
        <w:t xml:space="preserve">tỷ đồng. </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2.10</w:t>
      </w:r>
      <w:r w:rsidRPr="00836197">
        <w:rPr>
          <w:rFonts w:ascii="Times New Roman" w:hAnsi="Times New Roman" w:cs="Times New Roman"/>
          <w:b/>
          <w:sz w:val="28"/>
          <w:szCs w:val="28"/>
        </w:rPr>
        <w:t>.</w:t>
      </w:r>
      <w:r w:rsidRPr="00836197">
        <w:rPr>
          <w:rFonts w:ascii="Times New Roman" w:hAnsi="Times New Roman" w:cs="Times New Roman"/>
          <w:sz w:val="28"/>
          <w:szCs w:val="28"/>
          <w:lang w:val="vi-VN"/>
        </w:rPr>
        <w:t xml:space="preserve"> Duy trì tỷ lệ hoàn thành chương trình </w:t>
      </w:r>
      <w:r w:rsidRPr="00836197">
        <w:rPr>
          <w:rFonts w:ascii="Times New Roman" w:hAnsi="Times New Roman" w:cs="Times New Roman"/>
          <w:sz w:val="28"/>
          <w:szCs w:val="28"/>
        </w:rPr>
        <w:t>T</w:t>
      </w:r>
      <w:r w:rsidRPr="00836197">
        <w:rPr>
          <w:rFonts w:ascii="Times New Roman" w:hAnsi="Times New Roman" w:cs="Times New Roman"/>
          <w:sz w:val="28"/>
          <w:szCs w:val="28"/>
          <w:lang w:val="vi-VN"/>
        </w:rPr>
        <w:t xml:space="preserve">iểu học </w:t>
      </w:r>
      <w:r w:rsidRPr="00836197">
        <w:rPr>
          <w:rFonts w:ascii="Times New Roman" w:hAnsi="Times New Roman" w:cs="Times New Roman"/>
          <w:sz w:val="28"/>
          <w:szCs w:val="28"/>
        </w:rPr>
        <w:t>99</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t</w:t>
      </w:r>
      <w:r w:rsidRPr="00836197">
        <w:rPr>
          <w:rFonts w:ascii="Times New Roman" w:hAnsi="Times New Roman" w:cs="Times New Roman"/>
          <w:sz w:val="28"/>
          <w:szCs w:val="28"/>
          <w:lang w:val="vi-VN"/>
        </w:rPr>
        <w:t xml:space="preserve">ỷ lệ học sinh </w:t>
      </w:r>
      <w:r w:rsidRPr="00836197">
        <w:rPr>
          <w:rFonts w:ascii="Times New Roman" w:hAnsi="Times New Roman" w:cs="Times New Roman"/>
          <w:sz w:val="28"/>
          <w:szCs w:val="28"/>
        </w:rPr>
        <w:t>hoàn thànhchương trình T</w:t>
      </w:r>
      <w:r w:rsidRPr="00836197">
        <w:rPr>
          <w:rFonts w:ascii="Times New Roman" w:hAnsi="Times New Roman" w:cs="Times New Roman"/>
          <w:sz w:val="28"/>
          <w:szCs w:val="28"/>
          <w:lang w:val="vi-VN"/>
        </w:rPr>
        <w:t xml:space="preserve">rung học cơ sở </w:t>
      </w:r>
      <w:r w:rsidRPr="00836197">
        <w:rPr>
          <w:rFonts w:ascii="Times New Roman" w:hAnsi="Times New Roman" w:cs="Times New Roman"/>
          <w:sz w:val="28"/>
          <w:szCs w:val="28"/>
        </w:rPr>
        <w:t>98</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bình quân hàng năm, học sinh thi THPT quốc gia đậu tốt nghiệp đạt 91,5% trở lên.Tỷ lệ trường đạt chuẩn quốc gia đạt 70% trở lên.Phấn đấu 100</w:t>
      </w:r>
      <w:r w:rsidRPr="00836197">
        <w:rPr>
          <w:rFonts w:ascii="Times New Roman" w:hAnsi="Times New Roman" w:cs="Times New Roman"/>
          <w:sz w:val="28"/>
          <w:szCs w:val="28"/>
          <w:lang w:val="vi-VN"/>
        </w:rPr>
        <w:t xml:space="preserve">% giáo viên </w:t>
      </w:r>
      <w:r w:rsidRPr="00836197">
        <w:rPr>
          <w:rFonts w:ascii="Times New Roman" w:hAnsi="Times New Roman" w:cs="Times New Roman"/>
          <w:sz w:val="28"/>
          <w:szCs w:val="28"/>
        </w:rPr>
        <w:t xml:space="preserve">các cấp </w:t>
      </w:r>
      <w:r w:rsidRPr="00836197">
        <w:rPr>
          <w:rFonts w:ascii="Times New Roman" w:hAnsi="Times New Roman" w:cs="Times New Roman"/>
          <w:sz w:val="28"/>
          <w:szCs w:val="28"/>
          <w:lang w:val="vi-VN"/>
        </w:rPr>
        <w:t>đạt chuẩn</w:t>
      </w:r>
      <w:r w:rsidRPr="00836197">
        <w:rPr>
          <w:rFonts w:ascii="Times New Roman" w:hAnsi="Times New Roman" w:cs="Times New Roman"/>
          <w:sz w:val="28"/>
          <w:szCs w:val="28"/>
        </w:rPr>
        <w:t xml:space="preserve"> theo quy định</w:t>
      </w:r>
      <w:r w:rsidRPr="00836197">
        <w:rPr>
          <w:rFonts w:ascii="Times New Roman" w:hAnsi="Times New Roman" w:cs="Times New Roman"/>
          <w:sz w:val="28"/>
          <w:szCs w:val="28"/>
          <w:lang w:val="vi-VN"/>
        </w:rPr>
        <w:t>.</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2.11</w:t>
      </w:r>
      <w:r w:rsidRPr="00836197">
        <w:rPr>
          <w:rFonts w:ascii="Times New Roman" w:hAnsi="Times New Roman" w:cs="Times New Roman"/>
          <w:b/>
          <w:sz w:val="28"/>
          <w:szCs w:val="28"/>
        </w:rPr>
        <w:t>.</w:t>
      </w:r>
      <w:r w:rsidR="00D608BA" w:rsidRPr="00836197">
        <w:rPr>
          <w:rFonts w:ascii="Times New Roman" w:hAnsi="Times New Roman" w:cs="Times New Roman"/>
          <w:b/>
          <w:sz w:val="28"/>
          <w:szCs w:val="28"/>
        </w:rPr>
        <w:t xml:space="preserve"> </w:t>
      </w:r>
      <w:r w:rsidRPr="00836197">
        <w:rPr>
          <w:rFonts w:ascii="Times New Roman" w:hAnsi="Times New Roman" w:cs="Times New Roman"/>
          <w:sz w:val="28"/>
          <w:szCs w:val="28"/>
        </w:rPr>
        <w:t>Tiếp tục duy trì, củng cố</w:t>
      </w:r>
      <w:r w:rsidRPr="00836197">
        <w:rPr>
          <w:rFonts w:ascii="Times New Roman" w:hAnsi="Times New Roman" w:cs="Times New Roman"/>
          <w:sz w:val="28"/>
          <w:szCs w:val="28"/>
          <w:lang w:val="vi-VN"/>
        </w:rPr>
        <w:t xml:space="preserve"> 16/16 xã, thị trấn đạt Chuẩn quốc gia</w:t>
      </w:r>
      <w:r w:rsidRPr="00836197">
        <w:rPr>
          <w:rFonts w:ascii="Times New Roman" w:hAnsi="Times New Roman" w:cs="Times New Roman"/>
          <w:sz w:val="28"/>
          <w:szCs w:val="28"/>
        </w:rPr>
        <w:t xml:space="preserve"> về Y tế</w:t>
      </w:r>
      <w:r w:rsidRPr="00836197">
        <w:rPr>
          <w:rFonts w:ascii="Times New Roman" w:hAnsi="Times New Roman" w:cs="Times New Roman"/>
          <w:sz w:val="28"/>
          <w:szCs w:val="28"/>
          <w:lang w:val="vi-VN"/>
        </w:rPr>
        <w:t xml:space="preserve">. Duy trì 100% </w:t>
      </w:r>
      <w:r w:rsidRPr="00836197">
        <w:rPr>
          <w:rFonts w:ascii="Times New Roman" w:hAnsi="Times New Roman" w:cs="Times New Roman"/>
          <w:sz w:val="28"/>
          <w:szCs w:val="28"/>
        </w:rPr>
        <w:t>T</w:t>
      </w:r>
      <w:r w:rsidRPr="00836197">
        <w:rPr>
          <w:rFonts w:ascii="Times New Roman" w:hAnsi="Times New Roman" w:cs="Times New Roman"/>
          <w:sz w:val="28"/>
          <w:szCs w:val="28"/>
          <w:lang w:val="vi-VN"/>
        </w:rPr>
        <w:t xml:space="preserve">rạm </w:t>
      </w:r>
      <w:r w:rsidRPr="00836197">
        <w:rPr>
          <w:rFonts w:ascii="Times New Roman" w:hAnsi="Times New Roman" w:cs="Times New Roman"/>
          <w:sz w:val="28"/>
          <w:szCs w:val="28"/>
        </w:rPr>
        <w:t>Y</w:t>
      </w:r>
      <w:r w:rsidRPr="00836197">
        <w:rPr>
          <w:rFonts w:ascii="Times New Roman" w:hAnsi="Times New Roman" w:cs="Times New Roman"/>
          <w:sz w:val="28"/>
          <w:szCs w:val="28"/>
          <w:lang w:val="vi-VN"/>
        </w:rPr>
        <w:t xml:space="preserve"> tế xã, thị trấn có </w:t>
      </w:r>
      <w:r w:rsidRPr="00836197">
        <w:rPr>
          <w:rFonts w:ascii="Times New Roman" w:hAnsi="Times New Roman" w:cs="Times New Roman"/>
          <w:sz w:val="28"/>
          <w:szCs w:val="28"/>
        </w:rPr>
        <w:t>b</w:t>
      </w:r>
      <w:r w:rsidRPr="00836197">
        <w:rPr>
          <w:rFonts w:ascii="Times New Roman" w:hAnsi="Times New Roman" w:cs="Times New Roman"/>
          <w:sz w:val="28"/>
          <w:szCs w:val="28"/>
          <w:lang w:val="vi-VN"/>
        </w:rPr>
        <w:t>ác sĩ, nữ hộ sinh</w:t>
      </w:r>
      <w:r w:rsidRPr="00836197">
        <w:rPr>
          <w:rFonts w:ascii="Times New Roman" w:hAnsi="Times New Roman" w:cs="Times New Roman"/>
          <w:sz w:val="28"/>
          <w:szCs w:val="28"/>
        </w:rPr>
        <w:t xml:space="preserve"> trung học</w:t>
      </w:r>
      <w:r w:rsidRPr="00836197">
        <w:rPr>
          <w:rFonts w:ascii="Times New Roman" w:hAnsi="Times New Roman" w:cs="Times New Roman"/>
          <w:sz w:val="28"/>
          <w:szCs w:val="28"/>
          <w:lang w:val="vi-VN"/>
        </w:rPr>
        <w:t xml:space="preserve"> hoặc y sĩ </w:t>
      </w:r>
      <w:r w:rsidRPr="00836197">
        <w:rPr>
          <w:rFonts w:ascii="Times New Roman" w:hAnsi="Times New Roman" w:cs="Times New Roman"/>
          <w:sz w:val="28"/>
          <w:szCs w:val="28"/>
        </w:rPr>
        <w:t>sản nhi</w:t>
      </w:r>
      <w:r w:rsidRPr="00836197">
        <w:rPr>
          <w:rFonts w:ascii="Times New Roman" w:hAnsi="Times New Roman" w:cs="Times New Roman"/>
          <w:sz w:val="28"/>
          <w:szCs w:val="28"/>
          <w:lang w:val="vi-VN"/>
        </w:rPr>
        <w:t xml:space="preserve">; Dân số trung bình </w:t>
      </w:r>
      <w:r w:rsidRPr="00836197">
        <w:rPr>
          <w:rFonts w:ascii="Times New Roman" w:hAnsi="Times New Roman" w:cs="Times New Roman"/>
          <w:sz w:val="28"/>
          <w:szCs w:val="28"/>
        </w:rPr>
        <w:t xml:space="preserve">năm 2025 là 206.579 </w:t>
      </w:r>
      <w:r w:rsidRPr="00836197">
        <w:rPr>
          <w:rFonts w:ascii="Times New Roman" w:hAnsi="Times New Roman" w:cs="Times New Roman"/>
          <w:sz w:val="28"/>
          <w:szCs w:val="28"/>
          <w:lang w:val="vi-VN"/>
        </w:rPr>
        <w:t>người, giảm tỷ suất sinh hàng năm 0,</w:t>
      </w:r>
      <w:r w:rsidRPr="00836197">
        <w:rPr>
          <w:rFonts w:ascii="Times New Roman" w:hAnsi="Times New Roman" w:cs="Times New Roman"/>
          <w:sz w:val="28"/>
          <w:szCs w:val="28"/>
        </w:rPr>
        <w:t>2</w:t>
      </w:r>
      <w:r w:rsidRPr="00836197">
        <w:rPr>
          <w:rFonts w:ascii="Times New Roman" w:hAnsi="Times New Roman" w:cs="Times New Roman"/>
          <w:sz w:val="28"/>
          <w:szCs w:val="28"/>
          <w:lang w:val="nb-NO"/>
        </w:rPr>
        <w:t>‰</w:t>
      </w:r>
      <w:r w:rsidRPr="00836197">
        <w:rPr>
          <w:rFonts w:ascii="Times New Roman" w:hAnsi="Times New Roman" w:cs="Times New Roman"/>
          <w:sz w:val="28"/>
          <w:szCs w:val="28"/>
          <w:lang w:val="vi-VN"/>
        </w:rPr>
        <w:t xml:space="preserve">, tỷ lệ tăng dân số tự nhiên dưới 1%; tỷ lệ người dân tham gia bảo hiểm y tế đạt </w:t>
      </w:r>
      <w:r w:rsidRPr="00836197">
        <w:rPr>
          <w:rFonts w:ascii="Times New Roman" w:hAnsi="Times New Roman" w:cs="Times New Roman"/>
          <w:sz w:val="28"/>
          <w:szCs w:val="28"/>
        </w:rPr>
        <w:t>trên 93,42</w:t>
      </w:r>
      <w:r w:rsidRPr="00836197">
        <w:rPr>
          <w:rFonts w:ascii="Times New Roman" w:hAnsi="Times New Roman" w:cs="Times New Roman"/>
          <w:sz w:val="28"/>
          <w:szCs w:val="28"/>
          <w:lang w:val="vi-VN"/>
        </w:rPr>
        <w:t>%; giảm tỷ lệ suy dinh dưỡng ở trẻ em dưới 5 tuổi còn 1</w:t>
      </w:r>
      <w:r w:rsidRPr="00836197">
        <w:rPr>
          <w:rFonts w:ascii="Times New Roman" w:hAnsi="Times New Roman" w:cs="Times New Roman"/>
          <w:sz w:val="28"/>
          <w:szCs w:val="28"/>
        </w:rPr>
        <w:t>4,5</w:t>
      </w:r>
      <w:r w:rsidRPr="00836197">
        <w:rPr>
          <w:rFonts w:ascii="Times New Roman" w:hAnsi="Times New Roman" w:cs="Times New Roman"/>
          <w:sz w:val="28"/>
          <w:szCs w:val="28"/>
          <w:lang w:val="vi-VN"/>
        </w:rPr>
        <w:t xml:space="preserve">%; tỷ lệ tiêm chủng cho trẻ em dưới 1 tuổi </w:t>
      </w:r>
      <w:r w:rsidRPr="00836197">
        <w:rPr>
          <w:rFonts w:ascii="Times New Roman" w:hAnsi="Times New Roman" w:cs="Times New Roman"/>
          <w:sz w:val="28"/>
          <w:szCs w:val="28"/>
        </w:rPr>
        <w:t>95</w:t>
      </w:r>
      <w:r w:rsidRPr="00836197">
        <w:rPr>
          <w:rFonts w:ascii="Times New Roman" w:hAnsi="Times New Roman" w:cs="Times New Roman"/>
          <w:sz w:val="28"/>
          <w:szCs w:val="28"/>
          <w:lang w:val="vi-VN"/>
        </w:rPr>
        <w:t>%</w:t>
      </w:r>
      <w:r w:rsidRPr="00836197">
        <w:rPr>
          <w:rFonts w:ascii="Times New Roman" w:hAnsi="Times New Roman" w:cs="Times New Roman"/>
          <w:sz w:val="28"/>
          <w:szCs w:val="28"/>
        </w:rPr>
        <w:t>; 15,14 giường bệnh/1 vạn dân.</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2.12</w:t>
      </w:r>
      <w:r w:rsidRPr="00836197">
        <w:rPr>
          <w:rFonts w:ascii="Times New Roman" w:hAnsi="Times New Roman" w:cs="Times New Roman"/>
          <w:b/>
          <w:sz w:val="28"/>
          <w:szCs w:val="28"/>
        </w:rPr>
        <w:t>.</w:t>
      </w:r>
      <w:r w:rsidRPr="00836197">
        <w:rPr>
          <w:rFonts w:ascii="Times New Roman" w:hAnsi="Times New Roman" w:cs="Times New Roman"/>
          <w:sz w:val="28"/>
          <w:szCs w:val="28"/>
          <w:lang w:val="vi-VN"/>
        </w:rPr>
        <w:t xml:space="preserve"> Phấn đấu </w:t>
      </w:r>
      <w:r w:rsidRPr="00836197">
        <w:rPr>
          <w:rFonts w:ascii="Times New Roman" w:hAnsi="Times New Roman" w:cs="Times New Roman"/>
          <w:sz w:val="28"/>
          <w:szCs w:val="28"/>
        </w:rPr>
        <w:t>95</w:t>
      </w:r>
      <w:r w:rsidRPr="00836197">
        <w:rPr>
          <w:rFonts w:ascii="Times New Roman" w:hAnsi="Times New Roman" w:cs="Times New Roman"/>
          <w:sz w:val="28"/>
          <w:szCs w:val="28"/>
          <w:lang w:val="vi-VN"/>
        </w:rPr>
        <w:t>% số hộ gia đình đạt chuẩn văn hóa</w:t>
      </w:r>
      <w:r w:rsidRPr="00836197">
        <w:rPr>
          <w:rFonts w:ascii="Times New Roman" w:hAnsi="Times New Roman" w:cs="Times New Roman"/>
          <w:sz w:val="28"/>
          <w:szCs w:val="28"/>
        </w:rPr>
        <w:t>;100</w:t>
      </w:r>
      <w:r w:rsidRPr="00836197">
        <w:rPr>
          <w:rFonts w:ascii="Times New Roman" w:hAnsi="Times New Roman" w:cs="Times New Roman"/>
          <w:sz w:val="28"/>
          <w:szCs w:val="28"/>
          <w:lang w:val="vi-VN"/>
        </w:rPr>
        <w:t xml:space="preserve">% thôn, buôn có cơ sở hạ tầng kinh tế, văn hóa xã hội theo chuẩn nông thôn mới; </w:t>
      </w:r>
      <w:r w:rsidRPr="00836197">
        <w:rPr>
          <w:rFonts w:ascii="Times New Roman" w:hAnsi="Times New Roman" w:cs="Times New Roman"/>
          <w:sz w:val="28"/>
          <w:szCs w:val="28"/>
        </w:rPr>
        <w:t>85</w:t>
      </w:r>
      <w:r w:rsidRPr="00836197">
        <w:rPr>
          <w:rFonts w:ascii="Times New Roman" w:hAnsi="Times New Roman" w:cs="Times New Roman"/>
          <w:sz w:val="28"/>
          <w:szCs w:val="28"/>
          <w:lang w:val="vi-VN"/>
        </w:rPr>
        <w:t xml:space="preserve">% thôn, buôn, tổ dân phố </w:t>
      </w:r>
      <w:r w:rsidRPr="00836197">
        <w:rPr>
          <w:rFonts w:ascii="Times New Roman" w:hAnsi="Times New Roman" w:cs="Times New Roman"/>
          <w:sz w:val="28"/>
          <w:szCs w:val="28"/>
        </w:rPr>
        <w:t xml:space="preserve">đạt chuẩn </w:t>
      </w:r>
      <w:r w:rsidRPr="00836197">
        <w:rPr>
          <w:rFonts w:ascii="Times New Roman" w:hAnsi="Times New Roman" w:cs="Times New Roman"/>
          <w:sz w:val="28"/>
          <w:szCs w:val="28"/>
          <w:lang w:val="vi-VN"/>
        </w:rPr>
        <w:t>văn hóa</w:t>
      </w:r>
      <w:r w:rsidRPr="00836197">
        <w:rPr>
          <w:rFonts w:ascii="Times New Roman" w:hAnsi="Times New Roman" w:cs="Times New Roman"/>
          <w:sz w:val="28"/>
          <w:szCs w:val="28"/>
        </w:rPr>
        <w:t>;98</w:t>
      </w:r>
      <w:r w:rsidRPr="00836197">
        <w:rPr>
          <w:rFonts w:ascii="Times New Roman" w:hAnsi="Times New Roman" w:cs="Times New Roman"/>
          <w:sz w:val="28"/>
          <w:szCs w:val="28"/>
          <w:lang w:val="vi-VN"/>
        </w:rPr>
        <w:t>% cơ quan, đơn vị đạt tiêu chuẩn văn hóa</w:t>
      </w:r>
      <w:r w:rsidRPr="00836197">
        <w:rPr>
          <w:rFonts w:ascii="Times New Roman" w:hAnsi="Times New Roman" w:cs="Times New Roman"/>
          <w:sz w:val="28"/>
          <w:szCs w:val="28"/>
        </w:rPr>
        <w:t>;100</w:t>
      </w:r>
      <w:r w:rsidRPr="00836197">
        <w:rPr>
          <w:rFonts w:ascii="Times New Roman" w:hAnsi="Times New Roman" w:cs="Times New Roman"/>
          <w:sz w:val="28"/>
          <w:szCs w:val="28"/>
          <w:lang w:val="vi-VN"/>
        </w:rPr>
        <w:t>% xã đạt chuẩn văn hóa nông thôn mới, thị trấn đạt chuẩn văn minh đô thị.</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lang w:val="nl-NL"/>
        </w:rPr>
      </w:pPr>
      <w:r w:rsidRPr="00836197">
        <w:rPr>
          <w:rFonts w:ascii="Times New Roman" w:hAnsi="Times New Roman" w:cs="Times New Roman"/>
          <w:b/>
          <w:i/>
          <w:sz w:val="28"/>
          <w:szCs w:val="28"/>
        </w:rPr>
        <w:t>2.13</w:t>
      </w:r>
      <w:r w:rsidRPr="00836197">
        <w:rPr>
          <w:rFonts w:ascii="Times New Roman" w:hAnsi="Times New Roman" w:cs="Times New Roman"/>
          <w:b/>
          <w:sz w:val="28"/>
          <w:szCs w:val="28"/>
        </w:rPr>
        <w:t>.</w:t>
      </w:r>
      <w:r w:rsidRPr="00836197">
        <w:rPr>
          <w:rFonts w:ascii="Times New Roman" w:hAnsi="Times New Roman" w:cs="Times New Roman"/>
          <w:sz w:val="28"/>
          <w:szCs w:val="28"/>
          <w:lang w:val="vi-VN"/>
        </w:rPr>
        <w:t xml:space="preserve"> Đào tạo nghề </w:t>
      </w:r>
      <w:r w:rsidRPr="00836197">
        <w:rPr>
          <w:rFonts w:ascii="Times New Roman" w:hAnsi="Times New Roman" w:cs="Times New Roman"/>
          <w:sz w:val="28"/>
          <w:szCs w:val="28"/>
        </w:rPr>
        <w:t>giai đoạn 2021 - 2025 cho 7</w:t>
      </w:r>
      <w:r w:rsidRPr="00836197">
        <w:rPr>
          <w:rFonts w:ascii="Times New Roman" w:hAnsi="Times New Roman" w:cs="Times New Roman"/>
          <w:sz w:val="28"/>
          <w:szCs w:val="28"/>
          <w:lang w:val="vi-VN"/>
        </w:rPr>
        <w:t xml:space="preserve">.000 lao động, trong đó </w:t>
      </w:r>
      <w:r w:rsidRPr="00836197">
        <w:rPr>
          <w:rFonts w:ascii="Times New Roman" w:hAnsi="Times New Roman" w:cs="Times New Roman"/>
          <w:sz w:val="28"/>
          <w:szCs w:val="28"/>
        </w:rPr>
        <w:t>2.75</w:t>
      </w:r>
      <w:r w:rsidRPr="00836197">
        <w:rPr>
          <w:rFonts w:ascii="Times New Roman" w:hAnsi="Times New Roman" w:cs="Times New Roman"/>
          <w:sz w:val="28"/>
          <w:szCs w:val="28"/>
          <w:lang w:val="vi-VN"/>
        </w:rPr>
        <w:t xml:space="preserve">0 lao động nông thôn; tạo việc làm mới cho </w:t>
      </w:r>
      <w:r w:rsidRPr="00836197">
        <w:rPr>
          <w:rFonts w:ascii="Times New Roman" w:hAnsi="Times New Roman" w:cs="Times New Roman"/>
          <w:sz w:val="28"/>
          <w:szCs w:val="28"/>
        </w:rPr>
        <w:t>17</w:t>
      </w:r>
      <w:r w:rsidRPr="00836197">
        <w:rPr>
          <w:rFonts w:ascii="Times New Roman" w:hAnsi="Times New Roman" w:cs="Times New Roman"/>
          <w:sz w:val="28"/>
          <w:szCs w:val="28"/>
          <w:lang w:val="vi-VN"/>
        </w:rPr>
        <w:t xml:space="preserve">.000 </w:t>
      </w:r>
      <w:r w:rsidRPr="00836197">
        <w:rPr>
          <w:rFonts w:ascii="Times New Roman" w:hAnsi="Times New Roman" w:cs="Times New Roman"/>
          <w:sz w:val="28"/>
          <w:szCs w:val="28"/>
        </w:rPr>
        <w:t>người</w:t>
      </w:r>
      <w:r w:rsidRPr="00836197">
        <w:rPr>
          <w:rFonts w:ascii="Times New Roman" w:hAnsi="Times New Roman" w:cs="Times New Roman"/>
          <w:sz w:val="28"/>
          <w:szCs w:val="28"/>
          <w:lang w:val="vi-VN"/>
        </w:rPr>
        <w:t xml:space="preserve">. Tỷ lệ lao động </w:t>
      </w:r>
      <w:r w:rsidRPr="00836197">
        <w:rPr>
          <w:rFonts w:ascii="Times New Roman" w:hAnsi="Times New Roman" w:cs="Times New Roman"/>
          <w:sz w:val="28"/>
          <w:szCs w:val="28"/>
        </w:rPr>
        <w:t>qua đào tạo nghề 45</w:t>
      </w:r>
      <w:r w:rsidRPr="00836197">
        <w:rPr>
          <w:rFonts w:ascii="Times New Roman" w:hAnsi="Times New Roman" w:cs="Times New Roman"/>
          <w:sz w:val="28"/>
          <w:szCs w:val="28"/>
          <w:lang w:val="vi-VN"/>
        </w:rPr>
        <w:t>%. Giảm tỷ lệ lao động thiếu việc làm ở khu vực thành thị</w:t>
      </w:r>
      <w:r w:rsidRPr="00836197">
        <w:rPr>
          <w:rFonts w:ascii="Times New Roman" w:hAnsi="Times New Roman" w:cs="Times New Roman"/>
          <w:sz w:val="28"/>
          <w:szCs w:val="28"/>
        </w:rPr>
        <w:t xml:space="preserve"> xuống còn</w:t>
      </w:r>
      <w:r w:rsidRPr="00836197">
        <w:rPr>
          <w:rFonts w:ascii="Times New Roman" w:hAnsi="Times New Roman" w:cs="Times New Roman"/>
          <w:sz w:val="28"/>
          <w:szCs w:val="28"/>
          <w:lang w:val="vi-VN"/>
        </w:rPr>
        <w:t xml:space="preserve"> 2</w:t>
      </w:r>
      <w:r w:rsidRPr="00836197">
        <w:rPr>
          <w:rFonts w:ascii="Times New Roman" w:hAnsi="Times New Roman" w:cs="Times New Roman"/>
          <w:sz w:val="28"/>
          <w:szCs w:val="28"/>
        </w:rPr>
        <w:t>,05</w:t>
      </w:r>
      <w:r w:rsidRPr="00836197">
        <w:rPr>
          <w:rFonts w:ascii="Times New Roman" w:hAnsi="Times New Roman" w:cs="Times New Roman"/>
          <w:sz w:val="28"/>
          <w:szCs w:val="28"/>
          <w:lang w:val="vi-VN"/>
        </w:rPr>
        <w:t xml:space="preserve">%, nông thôn </w:t>
      </w:r>
      <w:r w:rsidRPr="00836197">
        <w:rPr>
          <w:rFonts w:ascii="Times New Roman" w:hAnsi="Times New Roman" w:cs="Times New Roman"/>
          <w:sz w:val="28"/>
          <w:szCs w:val="28"/>
        </w:rPr>
        <w:t>xuống còn 3,05</w:t>
      </w:r>
      <w:r w:rsidRPr="00836197">
        <w:rPr>
          <w:rFonts w:ascii="Times New Roman" w:hAnsi="Times New Roman" w:cs="Times New Roman"/>
          <w:sz w:val="28"/>
          <w:szCs w:val="28"/>
          <w:lang w:val="vi-VN"/>
        </w:rPr>
        <w:t xml:space="preserve">%. Xuất khẩu lao động 35 người/năm. </w:t>
      </w:r>
      <w:r w:rsidRPr="00836197">
        <w:rPr>
          <w:rFonts w:ascii="Times New Roman" w:hAnsi="Times New Roman" w:cs="Times New Roman"/>
          <w:sz w:val="28"/>
          <w:szCs w:val="28"/>
          <w:lang w:val="nl-NL"/>
        </w:rPr>
        <w:t>Hàng năm giảm tỷ lệ hộ nghèo từ 2,3% trở lên, riêng hộ nghèo dân tộc thiểu số hàng năm giảm từ 3-4%; xây dựng quỹ “Đền ơn đáp nghĩa” đạt 500 triệu đồng/năm.</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lang w:val="nl-NL"/>
        </w:rPr>
        <w:t>2.14</w:t>
      </w:r>
      <w:r w:rsidRPr="00836197">
        <w:rPr>
          <w:rFonts w:ascii="Times New Roman" w:hAnsi="Times New Roman" w:cs="Times New Roman"/>
          <w:b/>
          <w:sz w:val="28"/>
          <w:szCs w:val="28"/>
          <w:lang w:val="nl-NL"/>
        </w:rPr>
        <w:t>.</w:t>
      </w:r>
      <w:r w:rsidRPr="00836197">
        <w:rPr>
          <w:rFonts w:ascii="Times New Roman" w:hAnsi="Times New Roman" w:cs="Times New Roman"/>
          <w:sz w:val="28"/>
          <w:szCs w:val="28"/>
          <w:lang w:val="nl-NL"/>
        </w:rPr>
        <w:t xml:space="preserve"> Phấn đấu đến năm 2025, có 15/15 xã đạt chuẩn nông thôn mới, trong đó: từ 02 xã trở lên đạt chuẩn Nông thôn mới nâng cao, 1-2 xã đạt chuẩn Nông thôn mới kiểu mẫu; huyện đạt chuẩn Huyện Nông thôn mới.</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lang w:val="nl-NL"/>
        </w:rPr>
      </w:pPr>
      <w:r w:rsidRPr="00836197">
        <w:rPr>
          <w:rFonts w:ascii="Times New Roman" w:hAnsi="Times New Roman" w:cs="Times New Roman"/>
          <w:b/>
          <w:i/>
          <w:sz w:val="28"/>
          <w:szCs w:val="28"/>
          <w:lang w:val="nl-NL"/>
        </w:rPr>
        <w:t>2.15</w:t>
      </w:r>
      <w:r w:rsidRPr="00836197">
        <w:rPr>
          <w:rFonts w:ascii="Times New Roman" w:hAnsi="Times New Roman" w:cs="Times New Roman"/>
          <w:b/>
          <w:sz w:val="28"/>
          <w:szCs w:val="28"/>
          <w:lang w:val="nl-NL"/>
        </w:rPr>
        <w:t>.</w:t>
      </w:r>
      <w:r w:rsidRPr="00836197">
        <w:rPr>
          <w:rFonts w:ascii="Times New Roman" w:hAnsi="Times New Roman" w:cs="Times New Roman"/>
          <w:sz w:val="28"/>
          <w:szCs w:val="28"/>
          <w:lang w:val="nl-NL"/>
        </w:rPr>
        <w:t xml:space="preserve"> 100% chi bộ Quân sự xã, thị trấn có cấp ủy. Tuyển quân hàng năm đảm bảo chất lượng và đạt 100% chỉ tiêu trên giao. Xây dựng lực lượng dự bị động viên, dân quân tự vệ có số lượng hợp lý và nâng cao chất lượng đạt 100% chỉ tiêu; tổ chức huấn luyện cho lực lượng dân quân tự vệ đạt 90%, dự bị động viên đạt chỉ tiêu 95%. Tổ chức tốt diễn tập khu vực phòng thủ cấp huyện, diễn tập chiến đấu phòng thủ hàng năm đạt 25% số xã, thị trấn.</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lang w:val="nl-NL"/>
        </w:rPr>
      </w:pPr>
      <w:r w:rsidRPr="00836197">
        <w:rPr>
          <w:rFonts w:ascii="Times New Roman" w:hAnsi="Times New Roman" w:cs="Times New Roman"/>
          <w:b/>
          <w:i/>
          <w:sz w:val="28"/>
          <w:szCs w:val="28"/>
          <w:lang w:val="nl-NL"/>
        </w:rPr>
        <w:t>2.16</w:t>
      </w:r>
      <w:r w:rsidRPr="00836197">
        <w:rPr>
          <w:rFonts w:ascii="Times New Roman" w:hAnsi="Times New Roman" w:cs="Times New Roman"/>
          <w:b/>
          <w:sz w:val="28"/>
          <w:szCs w:val="28"/>
          <w:lang w:val="nl-NL"/>
        </w:rPr>
        <w:t>.</w:t>
      </w:r>
      <w:r w:rsidRPr="00836197">
        <w:rPr>
          <w:rFonts w:ascii="Times New Roman" w:hAnsi="Times New Roman" w:cs="Times New Roman"/>
          <w:sz w:val="28"/>
          <w:szCs w:val="28"/>
          <w:lang w:val="nl-NL"/>
        </w:rPr>
        <w:t xml:space="preserve"> Phấn đấu hàng năm tỷ lệ giải quyết tin báo tố giác tội phạm đạt trên 90%. Điều tra làm rõ số vụ án hình sự đạt 85%, trong đó: điều tra làm rõ án hình sự nghiêm </w:t>
      </w:r>
      <w:r w:rsidRPr="00836197">
        <w:rPr>
          <w:rFonts w:ascii="Times New Roman" w:hAnsi="Times New Roman" w:cs="Times New Roman"/>
          <w:sz w:val="28"/>
          <w:szCs w:val="28"/>
          <w:lang w:val="nl-NL"/>
        </w:rPr>
        <w:lastRenderedPageBreak/>
        <w:t>trọng, rất nghiêm trọng từ95% trở lên; số vụ khởi tố hoàn thành điều tra đạt 85%; 100% số vụ án được xử lý đúng với các quy định của pháp luật.</w:t>
      </w:r>
    </w:p>
    <w:p w:rsidR="006470B7" w:rsidRPr="00836197" w:rsidRDefault="006470B7" w:rsidP="006470B7">
      <w:pPr>
        <w:widowControl w:val="0"/>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pacing w:val="-4"/>
          <w:sz w:val="28"/>
          <w:szCs w:val="28"/>
          <w:lang w:val="nl-NL"/>
        </w:rPr>
        <w:t xml:space="preserve">- Đảm bảo, giữ vững </w:t>
      </w:r>
      <w:r w:rsidRPr="00836197">
        <w:rPr>
          <w:rFonts w:ascii="Times New Roman" w:hAnsi="Times New Roman" w:cs="Times New Roman"/>
          <w:sz w:val="28"/>
          <w:szCs w:val="28"/>
          <w:lang w:val="nl-NL"/>
        </w:rPr>
        <w:t>an ninh chính trị, trật tự an toàn xã hội trên địa bàn; hàng nămgiảm tai nạn giao thông 10% trên cả 03 tiêu chí về số vụ, số người chết và số người bị thương.</w:t>
      </w:r>
    </w:p>
    <w:p w:rsidR="006470B7" w:rsidRPr="00836197" w:rsidRDefault="006470B7" w:rsidP="006470B7">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2.17</w:t>
      </w:r>
      <w:r w:rsidRPr="00836197">
        <w:rPr>
          <w:rFonts w:ascii="Times New Roman" w:hAnsi="Times New Roman" w:cs="Times New Roman"/>
          <w:b/>
          <w:sz w:val="28"/>
          <w:szCs w:val="28"/>
        </w:rPr>
        <w:t xml:space="preserve">. </w:t>
      </w:r>
      <w:r w:rsidRPr="00836197">
        <w:rPr>
          <w:rFonts w:ascii="Times New Roman" w:hAnsi="Times New Roman" w:cs="Times New Roman"/>
          <w:sz w:val="28"/>
          <w:szCs w:val="28"/>
        </w:rPr>
        <w:t>Xây dựng Đảng bộ huyện vững mạnh toàn diện: Hàng năm, số tổ chức cơ sở đảng trực thuộc Huyện uỷ đạt tiêu chuẩn Hoàn thành tốt nhiệm vụ từ 80% trở lên. Các chi bộ trực thuộc đảng ủy cơ sở có từ 80% trở lên hoàn thành tốt nhiệm vụ, không có tổ chức cơ sở đảng yếu kém, không hoàn thành nhiệm vụ. Tỷ lệ đảng viên hoàn thành nhiệm vụ đạt 99% trở lên, trong đó đảng viên hoàn thành tốt nhiệm vụ đạt 90% trở lên.</w:t>
      </w:r>
    </w:p>
    <w:p w:rsidR="006470B7" w:rsidRPr="00836197" w:rsidRDefault="006470B7" w:rsidP="006470B7">
      <w:pPr>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 Phấn đấu phát triển đảng viên đạt bình quân hàng năm tăng từ 1- 2% so với chỉ tiêu tỉnh giao, trong nhiệm kỳ, 100% chi bộ thôn, buôn, tổ dân phố có phát triển đảng viên mới; phấn đấu 100% người hoạt động không chuyên trách ở các thôn, buôn, tổ dân phố là đảng viên; 100% chi bộ thôn, buôn, tổ dân phố có đủ đảng viên là người tại chỗ (từ 03 đảng viên chính thức trở lên); 100% chi bộ thôn, buôn, tổ dân phố có cấp ủy.</w:t>
      </w:r>
    </w:p>
    <w:p w:rsidR="006470B7" w:rsidRPr="00836197" w:rsidRDefault="006470B7" w:rsidP="006470B7">
      <w:pPr>
        <w:spacing w:before="120" w:after="120" w:line="240" w:lineRule="auto"/>
        <w:ind w:firstLine="567"/>
        <w:rPr>
          <w:rFonts w:ascii="Times New Roman" w:hAnsi="Times New Roman" w:cs="Times New Roman"/>
          <w:sz w:val="28"/>
          <w:szCs w:val="28"/>
        </w:rPr>
      </w:pPr>
      <w:r w:rsidRPr="00836197">
        <w:rPr>
          <w:rFonts w:ascii="Times New Roman" w:hAnsi="Times New Roman" w:cs="Times New Roman"/>
          <w:sz w:val="28"/>
          <w:szCs w:val="28"/>
        </w:rPr>
        <w:t>- Đảng bộ huyện; Hội đồng nhân dân, Ủy ban nhân dân; Ủy ban Mặt trận Tổ quốc và các đoàn thể huyện hàng năm đều đạt Hoàn thành tốt nhiệm vụ trở lên.</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b/>
          <w:bCs/>
          <w:iCs/>
          <w:sz w:val="28"/>
          <w:szCs w:val="28"/>
        </w:rPr>
      </w:pPr>
      <w:r w:rsidRPr="00836197">
        <w:rPr>
          <w:rFonts w:ascii="Times New Roman" w:eastAsia="Times New Roman" w:hAnsi="Times New Roman" w:cs="Times New Roman"/>
          <w:b/>
          <w:bCs/>
          <w:iCs/>
          <w:sz w:val="28"/>
          <w:szCs w:val="28"/>
        </w:rPr>
        <w:t>3.</w:t>
      </w:r>
      <w:r w:rsidRPr="00836197">
        <w:rPr>
          <w:rFonts w:ascii="Times New Roman" w:eastAsia="Times New Roman" w:hAnsi="Times New Roman" w:cs="Times New Roman"/>
          <w:bCs/>
          <w:iCs/>
          <w:sz w:val="28"/>
          <w:szCs w:val="28"/>
        </w:rPr>
        <w:t> </w:t>
      </w:r>
      <w:r w:rsidRPr="00836197">
        <w:rPr>
          <w:rFonts w:ascii="Times New Roman" w:eastAsia="Times New Roman" w:hAnsi="Times New Roman" w:cs="Times New Roman"/>
          <w:b/>
          <w:bCs/>
          <w:iCs/>
          <w:sz w:val="28"/>
          <w:szCs w:val="28"/>
        </w:rPr>
        <w:t xml:space="preserve">Các nhiệm vụ và giải pháp chủ yếu </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3.1.</w:t>
      </w:r>
      <w:r w:rsidRPr="00836197">
        <w:rPr>
          <w:rFonts w:ascii="Times New Roman" w:eastAsia="Times New Roman" w:hAnsi="Times New Roman" w:cs="Times New Roman"/>
          <w:bCs/>
          <w:iCs/>
          <w:sz w:val="28"/>
          <w:szCs w:val="28"/>
        </w:rPr>
        <w:t xml:space="preserve"> Đẩy mạnh phát triển kinh tế, nâng cao chất lượng, sức cạnh tranh của các sản phẩm sản xuất trên địa bàn huyện:</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Cs/>
          <w:iCs/>
          <w:sz w:val="28"/>
          <w:szCs w:val="28"/>
        </w:rPr>
        <w:t>- Phát triển nông nghiệp theo hướng sản xuất hàng hóa tập trung, theo chuỗi giá trị, bền vững; đẩy mạnh xây dựng nông thôn mới:</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Tích cực tham gia thực hiện tái cơ cấu nông nghiệp, chuyển dịch cơ cấu cây trồng, vật nuôi phù hợp với từng vùng, theo hướng nâng cao giá trị gia tăng và phát triển bền vững; phát triển mô hình sản xuất tập trung theo chương trình mỗi xã một sản phẩm, gắn với đẩy mạnh ứng dụng khoa học kỹ thuật, mở rộng thị trường tiêu thụ sản phẩm, mang lại hiệu quả kinh tế cao.</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Đẩy mạnh thực hiện chương trình mục tiêu quốc gia xây dựng nông thôn mới. Phấn đấu đến năm 2025 có 100% số xã đạt chuẩn nông thôn mới, huyện đạt chuẩn huyện nông thôn mới.</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Cs/>
          <w:iCs/>
          <w:sz w:val="28"/>
          <w:szCs w:val="28"/>
        </w:rPr>
        <w:t xml:space="preserve">- Đẩy mạnh phát triển công nghiệp - tiểu thủ công nghiệp, xây dựng, nhất là các ngành nghề có lợi thế, nâng cao chất lượng, sức cạnh tranh của sản phẩm; </w:t>
      </w:r>
      <w:r w:rsidRPr="00836197">
        <w:rPr>
          <w:rFonts w:ascii="Times New Roman" w:eastAsia="Times New Roman" w:hAnsi="Times New Roman" w:cs="Times New Roman"/>
          <w:sz w:val="28"/>
          <w:szCs w:val="28"/>
        </w:rPr>
        <w:t>chủ động kêu gọi, tạo mọi điều kiện thuận lợi đầu tư các dự án lớn để phát triển những sản phẩm có lợi thế về nguyên liệu và khả năng cạnh tranh trên thị trường.</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iCs/>
          <w:sz w:val="28"/>
          <w:szCs w:val="28"/>
        </w:rPr>
        <w:t xml:space="preserve">- Tiếp tục rà soát, bổ sung, hoàn chỉnh các quy hoạch; đầu tư phát triển hệ thống kết cấu hạ tầng kinh tế - xã hội theo hướng đồng bộ, từng bước hiện đại; chú trọng xây </w:t>
      </w:r>
      <w:r w:rsidRPr="00836197">
        <w:rPr>
          <w:rFonts w:ascii="Times New Roman" w:eastAsia="Times New Roman" w:hAnsi="Times New Roman" w:cs="Times New Roman"/>
          <w:iCs/>
          <w:sz w:val="28"/>
          <w:szCs w:val="28"/>
        </w:rPr>
        <w:lastRenderedPageBreak/>
        <w:t>dựng, phát triển đô thị thị trấn Phước An, quy hoạch, phát triển cụm công nghiệp của huyện; bổ sung, điều chỉnh quy hoạch một số dự án tạo động lực phát triển kinh tế - xã hội đồng bộ của huyện. Đ</w:t>
      </w:r>
      <w:r w:rsidRPr="00836197">
        <w:rPr>
          <w:rFonts w:ascii="Times New Roman" w:hAnsi="Times New Roman" w:cs="Times New Roman"/>
          <w:sz w:val="28"/>
          <w:szCs w:val="28"/>
        </w:rPr>
        <w:t xml:space="preserve">ẩy mạnh đầu tư cơ sở hạ tầng theo hướng đồng bộ, chất lượng, hiệu quả, nhất là hạ tầng giao thông; </w:t>
      </w:r>
      <w:r w:rsidRPr="00836197">
        <w:rPr>
          <w:rFonts w:ascii="Times New Roman" w:eastAsia="Times New Roman" w:hAnsi="Times New Roman" w:cs="Times New Roman"/>
          <w:sz w:val="28"/>
          <w:szCs w:val="28"/>
        </w:rPr>
        <w:t>mở rộng đầu tư hệ thống kênh mương đưa nguồn nước từ hồ thủy lợi Krông Búk Hạ đến vùng dự án đồng bào Mông tại xã Vụ Bổn.</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sz w:val="28"/>
          <w:szCs w:val="28"/>
          <w:lang w:val="nl-NL"/>
        </w:rPr>
      </w:pPr>
      <w:r w:rsidRPr="00836197">
        <w:rPr>
          <w:rFonts w:ascii="Times New Roman" w:eastAsia="Times New Roman" w:hAnsi="Times New Roman" w:cs="Times New Roman"/>
          <w:bCs/>
          <w:iCs/>
          <w:sz w:val="28"/>
          <w:szCs w:val="28"/>
        </w:rPr>
        <w:t xml:space="preserve">- Quan tâm tạo điều kiện phát triển và đa dạng các loại hình dịch vụ, tạo ra nhiều việc làm và đóng góp vào tăng trưởng kinh tế. </w:t>
      </w:r>
      <w:r w:rsidRPr="00836197">
        <w:rPr>
          <w:rFonts w:ascii="Times New Roman" w:hAnsi="Times New Roman" w:cs="Times New Roman"/>
          <w:sz w:val="28"/>
          <w:szCs w:val="28"/>
          <w:lang w:val="nl-NL"/>
        </w:rPr>
        <w:t>Xây dựng Đề án quy hoạch phát triển du lịch, dịch vụ của huyện, giai đoạn 2020 - 2025 định hướng đến năm 2030.</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Cs/>
          <w:iCs/>
          <w:sz w:val="28"/>
          <w:szCs w:val="28"/>
        </w:rPr>
        <w:t>- Hỗ trợ và tạo môi trường thuận lợi thu hút đầu tư, phát triển doanh nghiệp, kinh tế hợp tác và hợp tác xã; t</w:t>
      </w:r>
      <w:r w:rsidRPr="00836197">
        <w:rPr>
          <w:rFonts w:ascii="Times New Roman" w:eastAsia="Times New Roman" w:hAnsi="Times New Roman" w:cs="Times New Roman"/>
          <w:sz w:val="28"/>
          <w:szCs w:val="28"/>
        </w:rPr>
        <w:t>ăng cường sự lãnh đạo của cấp ủy, chỉ đạo của chính quyền để xúc tiến kêu gọi đầu tư, phát huy tiềm năng, thế mạnh của huyện.</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Quản lý tốt các nguồn thu, có kế hoạch phát triển các nguồn thu mới; đề cao biện pháp chống thất thu ngân sách; khai thác, sử dụng có hiệu quả nguồn thu tiền sử dụng đất cho đầu tư phát triển. Quản lý chặt chẽ và nâng cao hiệu quả chi ngân sách.</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Cs/>
          <w:iCs/>
          <w:sz w:val="28"/>
          <w:szCs w:val="28"/>
        </w:rPr>
        <w:t>- Chú trọng công tác quản lý tài nguyên, khoáng sản, bảo vệ môi trường.</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bookmarkStart w:id="1" w:name="bookmark12"/>
      <w:r w:rsidRPr="00836197">
        <w:rPr>
          <w:rFonts w:ascii="Times New Roman" w:eastAsia="Times New Roman" w:hAnsi="Times New Roman" w:cs="Times New Roman"/>
          <w:b/>
          <w:bCs/>
          <w:i/>
          <w:iCs/>
          <w:sz w:val="28"/>
          <w:szCs w:val="28"/>
        </w:rPr>
        <w:t>3.2.</w:t>
      </w:r>
      <w:r w:rsidRPr="00836197">
        <w:rPr>
          <w:rFonts w:ascii="Times New Roman" w:eastAsia="Times New Roman" w:hAnsi="Times New Roman" w:cs="Times New Roman"/>
          <w:bCs/>
          <w:iCs/>
          <w:sz w:val="28"/>
          <w:szCs w:val="28"/>
        </w:rPr>
        <w:t xml:space="preserve"> Nâng cao chất lượng toàn diện các lĩnh vực văn hoá - xã hội</w:t>
      </w:r>
      <w:bookmarkEnd w:id="1"/>
      <w:r w:rsidRPr="00836197">
        <w:rPr>
          <w:rFonts w:ascii="Times New Roman" w:eastAsia="Times New Roman" w:hAnsi="Times New Roman" w:cs="Times New Roman"/>
          <w:bCs/>
          <w:iCs/>
          <w:sz w:val="28"/>
          <w:szCs w:val="28"/>
        </w:rPr>
        <w:t>; đẩy mạnh ứng dụng khoa học - công nghệ; thực hiện hiệu quảcác chương trình mục tiêu quốc gia về nông thôn mới, chương trình giảm nghèo bền vững và chính sách dân tộc, tôn giáo.</w:t>
      </w:r>
    </w:p>
    <w:p w:rsidR="002839D6" w:rsidRPr="00836197" w:rsidRDefault="002839D6" w:rsidP="002839D6">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Cs/>
          <w:iCs/>
          <w:sz w:val="28"/>
          <w:szCs w:val="28"/>
        </w:rPr>
        <w:t>-</w:t>
      </w:r>
      <w:r w:rsidRPr="00836197">
        <w:rPr>
          <w:rFonts w:ascii="Times New Roman" w:eastAsia="Times New Roman" w:hAnsi="Times New Roman" w:cs="Times New Roman"/>
          <w:sz w:val="28"/>
          <w:szCs w:val="28"/>
        </w:rPr>
        <w:t>Thực hiện đồng bộ các giải pháp đổi mới quản lý giáo dục, phương pháp dạy và học, đảm bảo nâng cao chất lượng giáo dục; chuẩn bị tốt nguồn nhân lực, vật lực triển khai hiệu quả chương trình đổi mới sách giáo khoa ở các cấp học. Triển khai thực hiện hiệu quả Đề án sáp nhập các trường học; đẩy mạnh xã hội hóa giáo dục, đào tạo; tăng cường đầu tư cơ sở vật chất trang thiết bị dạy học đồng bộ, xây dựng trườngchuẩn Quốc gia.</w:t>
      </w:r>
    </w:p>
    <w:p w:rsidR="002839D6" w:rsidRPr="00836197" w:rsidRDefault="002839D6" w:rsidP="002839D6">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Cs/>
          <w:sz w:val="28"/>
          <w:szCs w:val="28"/>
        </w:rPr>
        <w:t>- Đẩy mạnh t</w:t>
      </w:r>
      <w:r w:rsidRPr="00836197">
        <w:rPr>
          <w:rFonts w:ascii="Times New Roman" w:eastAsia="Times New Roman" w:hAnsi="Times New Roman" w:cs="Times New Roman"/>
          <w:sz w:val="28"/>
          <w:szCs w:val="28"/>
        </w:rPr>
        <w:t>riển khai, ứng dụng rộng rãi các tiến bộ khoa học, công nghệ phục vụ sản xuất nông nghiệp; ứng dụng công nghệ thông tin trong hoạt động quản lý hành chính nhà nước và hoạt động sản xuất kinh doanh.</w:t>
      </w:r>
    </w:p>
    <w:p w:rsidR="002839D6" w:rsidRPr="00836197" w:rsidRDefault="002839D6" w:rsidP="002839D6">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Cs/>
          <w:sz w:val="28"/>
          <w:szCs w:val="28"/>
        </w:rPr>
        <w:t>- Nâng cao chất lượng y tế, chăm sóc sức khoẻ Nhân dân.</w:t>
      </w:r>
      <w:r w:rsidRPr="00836197">
        <w:rPr>
          <w:rFonts w:ascii="Times New Roman" w:eastAsia="Times New Roman" w:hAnsi="Times New Roman" w:cs="Times New Roman"/>
          <w:sz w:val="28"/>
          <w:szCs w:val="28"/>
        </w:rPr>
        <w:t> Xây dựng hệ thống y tế từng bước đồng bộ, hiện đại, đáp ứng nhu cầu khám, chữa bệnh của Nhân dân;triển khai hiệu quả công tác phòng, chống dịch bệnh; thực hiện tốt kế hoạch hóa gia đình.</w:t>
      </w:r>
    </w:p>
    <w:p w:rsidR="002839D6" w:rsidRPr="00836197" w:rsidRDefault="002839D6" w:rsidP="002839D6">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bCs/>
          <w:sz w:val="28"/>
          <w:szCs w:val="28"/>
        </w:rPr>
        <w:t>-</w:t>
      </w:r>
      <w:r w:rsidRPr="00836197">
        <w:rPr>
          <w:rFonts w:ascii="Times New Roman" w:eastAsia="Times New Roman" w:hAnsi="Times New Roman" w:cs="Times New Roman"/>
          <w:sz w:val="28"/>
          <w:szCs w:val="28"/>
        </w:rPr>
        <w:t xml:space="preserve">Đẩy mạnh phong trào </w:t>
      </w:r>
      <w:r w:rsidRPr="00836197">
        <w:rPr>
          <w:rFonts w:ascii="Times New Roman" w:eastAsia="Times New Roman" w:hAnsi="Times New Roman" w:cs="Times New Roman"/>
          <w:i/>
          <w:sz w:val="28"/>
          <w:szCs w:val="28"/>
        </w:rPr>
        <w:t>Toàn dân đoàn kết xây dựng đời sống văn hoá</w:t>
      </w:r>
      <w:r w:rsidRPr="00836197">
        <w:rPr>
          <w:rFonts w:ascii="Times New Roman" w:eastAsia="Times New Roman" w:hAnsi="Times New Roman" w:cs="Times New Roman"/>
          <w:sz w:val="28"/>
          <w:szCs w:val="28"/>
        </w:rPr>
        <w:t xml:space="preserve">. Thường xuyên triển khai các hoạt động văn hóa, thể dục thể thao từ huyện đến cơ sở. Nâng cao chất lượng hoạt động Truyền thanh - Truyền hình huyện và truyền thanh cơ sở. </w:t>
      </w:r>
    </w:p>
    <w:p w:rsidR="002839D6" w:rsidRPr="00836197" w:rsidRDefault="002839D6" w:rsidP="002839D6">
      <w:pPr>
        <w:spacing w:before="120" w:after="120" w:line="240" w:lineRule="auto"/>
        <w:ind w:firstLine="567"/>
        <w:jc w:val="both"/>
        <w:textAlignment w:val="top"/>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 xml:space="preserve">- </w:t>
      </w:r>
      <w:r w:rsidRPr="00836197">
        <w:rPr>
          <w:rFonts w:ascii="Times New Roman" w:hAnsi="Times New Roman" w:cs="Times New Roman"/>
          <w:sz w:val="28"/>
          <w:szCs w:val="28"/>
        </w:rPr>
        <w:t xml:space="preserve">Tiếp tục triển khai đồng bộ các giải pháp thực hiện chương trình mục tiêu quốc gia xây dựng Nông thôn mới, để huyện đạt chuẩn nông thôn mới vào năm 2025. </w:t>
      </w:r>
      <w:r w:rsidRPr="00836197">
        <w:rPr>
          <w:rFonts w:ascii="Times New Roman" w:eastAsia="Times New Roman" w:hAnsi="Times New Roman" w:cs="Times New Roman"/>
          <w:bCs/>
          <w:sz w:val="28"/>
          <w:szCs w:val="28"/>
        </w:rPr>
        <w:t xml:space="preserve">Đẩy mạnh thực hiện chương trình giảm nghèo bền vững, giải quyết có hiệu quả nhu cầu lao </w:t>
      </w:r>
      <w:r w:rsidRPr="00836197">
        <w:rPr>
          <w:rFonts w:ascii="Times New Roman" w:eastAsia="Times New Roman" w:hAnsi="Times New Roman" w:cs="Times New Roman"/>
          <w:bCs/>
          <w:sz w:val="28"/>
          <w:szCs w:val="28"/>
        </w:rPr>
        <w:lastRenderedPageBreak/>
        <w:t>động việc làm, đảm bảo an sinh xã hội, chính sách với người có công; thực hiện tốt chính sách dân tộc, chính sách tôn giáo.</w:t>
      </w:r>
      <w:r w:rsidRPr="00836197">
        <w:rPr>
          <w:rFonts w:ascii="Times New Roman" w:eastAsia="Times New Roman" w:hAnsi="Times New Roman" w:cs="Times New Roman"/>
          <w:sz w:val="28"/>
          <w:szCs w:val="28"/>
        </w:rPr>
        <w:t> </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b/>
          <w:bCs/>
          <w:i/>
          <w:iCs/>
          <w:sz w:val="28"/>
          <w:szCs w:val="28"/>
        </w:rPr>
        <w:t>3.3.</w:t>
      </w:r>
      <w:r w:rsidRPr="00836197">
        <w:rPr>
          <w:rFonts w:ascii="Times New Roman" w:eastAsia="Times New Roman" w:hAnsi="Times New Roman" w:cs="Times New Roman"/>
          <w:bCs/>
          <w:iCs/>
          <w:sz w:val="28"/>
          <w:szCs w:val="28"/>
        </w:rPr>
        <w:t xml:space="preserve"> Tăng cường quốc phòng - an ninh, giữ vững trật tự an toàn xã hội; nâng cao hiệu quả hoạt động của các cơ quan nội chính, đối ngoại.</w:t>
      </w:r>
    </w:p>
    <w:p w:rsidR="002839D6" w:rsidRPr="00836197" w:rsidRDefault="002839D6" w:rsidP="002839D6">
      <w:pPr>
        <w:shd w:val="clear" w:color="auto" w:fill="FFFFFF"/>
        <w:spacing w:before="120" w:after="120" w:line="240" w:lineRule="auto"/>
        <w:ind w:firstLine="567"/>
        <w:jc w:val="both"/>
        <w:rPr>
          <w:rFonts w:ascii="Times New Roman" w:eastAsia="Times New Roman" w:hAnsi="Times New Roman" w:cs="Times New Roman"/>
          <w:sz w:val="28"/>
          <w:szCs w:val="28"/>
        </w:rPr>
      </w:pPr>
      <w:r w:rsidRPr="00836197">
        <w:rPr>
          <w:rFonts w:ascii="Times New Roman" w:eastAsia="Times New Roman" w:hAnsi="Times New Roman" w:cs="Times New Roman"/>
          <w:sz w:val="28"/>
          <w:szCs w:val="28"/>
        </w:rPr>
        <w:t>Tiếp tục xây dựng nền quốc phòng toàn dân, gắn với thế trận an ninh nhân dânvững chắc. Bảo đảm giữ vững ổn định an ninh - chính trị, trật tự an toàn xã hội, tiếp tục phát động sâu rộng phong trào Toàn dân bảo vệ an ninh Tổ quốc. Đẩy mạnh công tác tuyên truyền, phổ biến, giáo dục pháp luật. Thực hiện nghiêm minh, đúng pháp luật hoạt động điều tra, truy tố, xét xử và thi hành án. Tăng cường công tác thanh tra trên các lĩnh vực kinh tế - xã hội, đẩy mạnh công tác phòng, chống tham nhũng, lãng phí; tổ chức tốt công tác tiếp dân và giải quyết khiếu nại, tố cáo của công dân; quan tâm công tác đối ngoại.</w:t>
      </w:r>
    </w:p>
    <w:p w:rsidR="002839D6" w:rsidRPr="00836197" w:rsidRDefault="002839D6" w:rsidP="002839D6">
      <w:pPr>
        <w:pStyle w:val="BodyTextIndent"/>
        <w:spacing w:before="80" w:after="80" w:line="240" w:lineRule="auto"/>
        <w:ind w:left="0" w:firstLine="567"/>
        <w:jc w:val="both"/>
        <w:rPr>
          <w:szCs w:val="28"/>
          <w:bdr w:val="none" w:sz="0" w:space="0" w:color="auto" w:frame="1"/>
          <w:lang w:val="da-DK"/>
        </w:rPr>
      </w:pPr>
      <w:r w:rsidRPr="00836197">
        <w:rPr>
          <w:b/>
          <w:i/>
          <w:szCs w:val="28"/>
          <w:lang w:val="da-DK"/>
        </w:rPr>
        <w:t>3.4.</w:t>
      </w:r>
      <w:r w:rsidRPr="00836197">
        <w:rPr>
          <w:szCs w:val="28"/>
          <w:bdr w:val="none" w:sz="0" w:space="0" w:color="auto" w:frame="1"/>
          <w:lang w:val="da-DK"/>
        </w:rPr>
        <w:t>Tăng cường xây dựng xây dựng Đảng trong sạch, vững mạnh; ngăn chặn, đẩy lùi sự suy thoái về tư tưởng chính trị, đạo đức, lối sống. Tập trung xây dựng đội ngũ cán bộ, nhất là đội ngũ cán bộ chủ chốt, đủ năng lực, phẩm chất và uy tín, ngang tầm nhiệm vụ:</w:t>
      </w:r>
    </w:p>
    <w:p w:rsidR="002839D6" w:rsidRPr="00836197" w:rsidRDefault="002839D6" w:rsidP="002839D6">
      <w:pPr>
        <w:widowControl w:val="0"/>
        <w:spacing w:before="80" w:after="80"/>
        <w:ind w:firstLine="567"/>
        <w:jc w:val="both"/>
        <w:rPr>
          <w:rFonts w:ascii="Times New Roman" w:hAnsi="Times New Roman" w:cs="Times New Roman"/>
          <w:sz w:val="28"/>
          <w:szCs w:val="28"/>
          <w:lang w:val="pl-PL"/>
        </w:rPr>
      </w:pPr>
      <w:r w:rsidRPr="00836197">
        <w:rPr>
          <w:rFonts w:ascii="Times New Roman" w:hAnsi="Times New Roman" w:cs="Times New Roman"/>
          <w:sz w:val="28"/>
          <w:szCs w:val="28"/>
          <w:lang w:val="pl-PL"/>
        </w:rPr>
        <w:t>Chú trọng nâng cao chất lượng và hiệu quả công tác tuyên truyền, giáo dục chính trị, tư tưởng làm cho Chủ nghĩa Mác - Lênin, tư tưởng Hồ Chí Minh, công tác tuyên giáo. Tiếp tục triển khai thực hiện hiệu quả Chỉ thị số 05-CT/TW, ngày 15/5/2016 của Bộ Chính trị gắn với tiếp tục thực hiện Nghị quyết Trung ương 4 khóa XII;</w:t>
      </w:r>
      <w:r w:rsidRPr="00836197">
        <w:rPr>
          <w:rFonts w:ascii="Times New Roman" w:hAnsi="Times New Roman" w:cs="Times New Roman"/>
          <w:sz w:val="28"/>
          <w:szCs w:val="28"/>
          <w:lang w:val="nl-NL"/>
        </w:rPr>
        <w:t xml:space="preserve"> phát huy vai trò nêu gương của đội ngũ cán bộ, đảng viên, nhất là đảng viên chủ chốt các cấp. </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sz w:val="28"/>
          <w:szCs w:val="28"/>
        </w:rPr>
        <w:t>Tiếp tục nâng cao năng lực lãnh đạo và sức chiến đấu của Đảng bộ; nâng cao chất lượng sinh hoạt chi bộ, sinh hoạt cấp ủy các cấp, công tác phát triển đảng viên; tiếp tục triển khai thực hiện hiệu quả việc đổi mới, sắp xếp tổ chức bộ máy hệ thống chính trị tinh gọn, hoạt động hiệu lực, hiệu quả, tinh giản biên chế đảm bảo lộ trìnhquy định. Chủ động, thực hiện đảm bảo các khâu, các bước, quy trình công tác cán bộ; chú trọng công tác bảo vệ chính trị nội bộ. Tăng cường giáo dục, triển khai thực hiện hiệu quả Nghị quyết Trung ương 4 khóa XII, xây dựng đội ngũ cán bộ có bản lĩnh chính trị, năng lực, ngang tầm nhiệm vụ.</w:t>
      </w:r>
    </w:p>
    <w:p w:rsidR="002839D6" w:rsidRPr="00836197" w:rsidRDefault="002839D6" w:rsidP="002839D6">
      <w:pPr>
        <w:widowControl w:val="0"/>
        <w:spacing w:before="80" w:after="80"/>
        <w:ind w:firstLine="567"/>
        <w:jc w:val="both"/>
        <w:rPr>
          <w:rStyle w:val="Bodytext4"/>
          <w:rFonts w:ascii="Times New Roman" w:hAnsi="Times New Roman" w:cs="Times New Roman"/>
          <w:b w:val="0"/>
          <w:sz w:val="28"/>
          <w:szCs w:val="28"/>
        </w:rPr>
      </w:pPr>
      <w:r w:rsidRPr="00836197">
        <w:rPr>
          <w:rFonts w:ascii="Times New Roman" w:hAnsi="Times New Roman" w:cs="Times New Roman"/>
          <w:bCs/>
          <w:iCs/>
          <w:sz w:val="28"/>
          <w:szCs w:val="28"/>
          <w:lang w:val="vi-VN"/>
        </w:rPr>
        <w:t>Nâng cao hiệu quả công tác kiểm tra, giám sát</w:t>
      </w:r>
      <w:r w:rsidRPr="00836197">
        <w:rPr>
          <w:rFonts w:ascii="Times New Roman" w:hAnsi="Times New Roman" w:cs="Times New Roman"/>
          <w:sz w:val="28"/>
          <w:szCs w:val="28"/>
        </w:rPr>
        <w:t xml:space="preserve">, kiểm tra có trọng tâm, trọng điểm, giám sát thường xuyên. </w:t>
      </w:r>
      <w:r w:rsidRPr="00836197">
        <w:rPr>
          <w:rStyle w:val="Bodytext4"/>
          <w:rFonts w:ascii="Times New Roman" w:hAnsi="Times New Roman" w:cs="Times New Roman"/>
          <w:b w:val="0"/>
          <w:sz w:val="28"/>
          <w:szCs w:val="28"/>
          <w:lang w:val="vi-VN"/>
        </w:rPr>
        <w:t>Chú trọng kiểm tra, giám sát việc cụ thể hoá và tổ chức thực hiện</w:t>
      </w:r>
      <w:r w:rsidRPr="00836197">
        <w:rPr>
          <w:rStyle w:val="Bodytext4"/>
          <w:rFonts w:ascii="Times New Roman" w:hAnsi="Times New Roman" w:cs="Times New Roman"/>
          <w:b w:val="0"/>
          <w:sz w:val="28"/>
          <w:szCs w:val="28"/>
        </w:rPr>
        <w:t xml:space="preserve"> các nghị quyết, chương trình của cấp ủy các cấp</w:t>
      </w:r>
      <w:r w:rsidRPr="00836197">
        <w:rPr>
          <w:rStyle w:val="Bodytext4"/>
          <w:rFonts w:ascii="Times New Roman" w:hAnsi="Times New Roman" w:cs="Times New Roman"/>
          <w:b w:val="0"/>
          <w:sz w:val="28"/>
          <w:szCs w:val="28"/>
          <w:lang w:val="vi-VN"/>
        </w:rPr>
        <w:t>; tăng cường kiểm tra, giám sát đối với người đứng đầu cấp ủy, tổ chức đảng, tổ chức nhà nước, Mặt trận Tổ quốc, các đoàn thể chính trị - xã hội</w:t>
      </w:r>
      <w:r w:rsidRPr="00836197">
        <w:rPr>
          <w:rStyle w:val="Bodytext4"/>
          <w:rFonts w:ascii="Times New Roman" w:hAnsi="Times New Roman" w:cs="Times New Roman"/>
          <w:b w:val="0"/>
          <w:sz w:val="28"/>
          <w:szCs w:val="28"/>
        </w:rPr>
        <w:t>; thực hiện nghiêm kỷ luật trong Đảng; giải quyết tốt khiếu nại, tố cáo. Nâng cao chất lượng hoạt động của Ủy ban Kiểm tra các cấp, bồi dưỡng, nâng cao năng lực đội ngũ cán bộ kiểm tra các cấp.</w:t>
      </w:r>
    </w:p>
    <w:p w:rsidR="002839D6" w:rsidRPr="00836197" w:rsidRDefault="002839D6" w:rsidP="002839D6">
      <w:pPr>
        <w:widowControl w:val="0"/>
        <w:shd w:val="clear" w:color="auto" w:fill="FFFFFF"/>
        <w:spacing w:before="80" w:after="80"/>
        <w:ind w:firstLine="567"/>
        <w:jc w:val="both"/>
        <w:rPr>
          <w:rFonts w:ascii="Times New Roman" w:hAnsi="Times New Roman" w:cs="Times New Roman"/>
          <w:spacing w:val="-2"/>
          <w:sz w:val="28"/>
          <w:szCs w:val="28"/>
          <w:bdr w:val="none" w:sz="0" w:space="0" w:color="auto" w:frame="1"/>
        </w:rPr>
      </w:pPr>
      <w:r w:rsidRPr="00836197">
        <w:rPr>
          <w:rFonts w:ascii="Times New Roman" w:hAnsi="Times New Roman" w:cs="Times New Roman"/>
          <w:b/>
          <w:i/>
          <w:spacing w:val="-2"/>
          <w:sz w:val="28"/>
          <w:szCs w:val="28"/>
          <w:bdr w:val="none" w:sz="0" w:space="0" w:color="auto" w:frame="1"/>
        </w:rPr>
        <w:lastRenderedPageBreak/>
        <w:t>3.5.</w:t>
      </w:r>
      <w:r w:rsidR="00DD33F5" w:rsidRPr="00836197">
        <w:rPr>
          <w:rFonts w:ascii="Times New Roman" w:hAnsi="Times New Roman" w:cs="Times New Roman"/>
          <w:b/>
          <w:i/>
          <w:spacing w:val="-2"/>
          <w:sz w:val="28"/>
          <w:szCs w:val="28"/>
          <w:bdr w:val="none" w:sz="0" w:space="0" w:color="auto" w:frame="1"/>
        </w:rPr>
        <w:t xml:space="preserve"> </w:t>
      </w:r>
      <w:r w:rsidRPr="00836197">
        <w:rPr>
          <w:rFonts w:ascii="Times New Roman" w:hAnsi="Times New Roman" w:cs="Times New Roman"/>
          <w:spacing w:val="-2"/>
          <w:sz w:val="28"/>
          <w:szCs w:val="28"/>
          <w:bdr w:val="none" w:sz="0" w:space="0" w:color="auto" w:frame="1"/>
          <w:lang w:val="vi-VN"/>
        </w:rPr>
        <w:t>Xây dựng tổ chức bộ máy Nhà nước các cấp hoạt động hiệu lực, hiệu quả</w:t>
      </w:r>
      <w:r w:rsidRPr="00836197">
        <w:rPr>
          <w:rFonts w:ascii="Times New Roman" w:hAnsi="Times New Roman" w:cs="Times New Roman"/>
          <w:spacing w:val="-2"/>
          <w:sz w:val="28"/>
          <w:szCs w:val="28"/>
          <w:bdr w:val="none" w:sz="0" w:space="0" w:color="auto" w:frame="1"/>
        </w:rPr>
        <w:t xml:space="preserve">. Nâng cao hiệu quả công tác giám sát của Hội đồng nhân dân; hiệu quả điều hành của Ủy ban nhân dân, đẩy mạnh cải cách hành chính, trong đó tập trung </w:t>
      </w:r>
      <w:r w:rsidRPr="00836197">
        <w:rPr>
          <w:rFonts w:ascii="Times New Roman" w:hAnsi="Times New Roman" w:cs="Times New Roman"/>
          <w:sz w:val="28"/>
          <w:szCs w:val="28"/>
        </w:rPr>
        <w:t>x</w:t>
      </w:r>
      <w:r w:rsidRPr="00836197">
        <w:rPr>
          <w:rFonts w:ascii="Times New Roman" w:hAnsi="Times New Roman" w:cs="Times New Roman"/>
          <w:sz w:val="28"/>
          <w:szCs w:val="28"/>
          <w:lang w:val="vi-VN"/>
        </w:rPr>
        <w:t>ây dựng đội ngũ cán bộ, công chức đáp ứng yêu cầu, nhiệm vụ trong tình hình mới</w:t>
      </w:r>
      <w:r w:rsidRPr="00836197">
        <w:rPr>
          <w:rFonts w:ascii="Times New Roman" w:hAnsi="Times New Roman" w:cs="Times New Roman"/>
          <w:sz w:val="28"/>
          <w:szCs w:val="28"/>
        </w:rPr>
        <w:t xml:space="preserve"> và hiện đại hóa nền hành chính.</w:t>
      </w:r>
    </w:p>
    <w:p w:rsidR="002839D6" w:rsidRPr="00836197" w:rsidRDefault="002839D6" w:rsidP="002839D6">
      <w:pPr>
        <w:widowControl w:val="0"/>
        <w:spacing w:before="80" w:after="80"/>
        <w:ind w:firstLine="567"/>
        <w:jc w:val="both"/>
        <w:rPr>
          <w:rFonts w:ascii="Times New Roman" w:hAnsi="Times New Roman" w:cs="Times New Roman"/>
          <w:b/>
          <w:bCs/>
          <w:sz w:val="28"/>
          <w:szCs w:val="28"/>
          <w:shd w:val="clear" w:color="auto" w:fill="FFFFFF"/>
        </w:rPr>
      </w:pPr>
      <w:r w:rsidRPr="00836197">
        <w:rPr>
          <w:rStyle w:val="Bodytext4"/>
          <w:rFonts w:ascii="Times New Roman" w:hAnsi="Times New Roman" w:cs="Times New Roman"/>
          <w:i/>
          <w:sz w:val="28"/>
          <w:szCs w:val="28"/>
        </w:rPr>
        <w:t xml:space="preserve">3.6. </w:t>
      </w:r>
      <w:r w:rsidRPr="00836197">
        <w:rPr>
          <w:rFonts w:ascii="Times New Roman" w:hAnsi="Times New Roman" w:cs="Times New Roman"/>
          <w:sz w:val="28"/>
          <w:szCs w:val="28"/>
        </w:rPr>
        <w:t>Tiếp tục đổi mới công tác dân vận của cả hệ thống chính trị theo hướng thiết thực, hiệu quả, hướng đến mục tiêu đồng thuận, củng cố niềm tin của Nhân dân đối với Đảng, Nhà nước; tăng cường công tác dân vận chính quyền của các cơ quan nhà nước, chính quyền các cấp, thực hiện tốt quy chế dân chủ ở cơ sở.</w:t>
      </w:r>
    </w:p>
    <w:p w:rsidR="002839D6" w:rsidRPr="00836197" w:rsidRDefault="002839D6" w:rsidP="002839D6">
      <w:pPr>
        <w:spacing w:before="120" w:after="120" w:line="240" w:lineRule="auto"/>
        <w:ind w:firstLine="567"/>
        <w:rPr>
          <w:rFonts w:ascii="Times New Roman" w:hAnsi="Times New Roman" w:cs="Times New Roman"/>
          <w:sz w:val="28"/>
          <w:szCs w:val="28"/>
        </w:rPr>
      </w:pPr>
      <w:r w:rsidRPr="00836197">
        <w:rPr>
          <w:rFonts w:ascii="Times New Roman" w:hAnsi="Times New Roman" w:cs="Times New Roman"/>
          <w:sz w:val="28"/>
          <w:szCs w:val="28"/>
          <w:lang w:val="vi-VN"/>
        </w:rPr>
        <w:t xml:space="preserve">Mặt trận Tổ quốc và các đoàn thể chính trị - xã hội </w:t>
      </w:r>
      <w:r w:rsidRPr="00836197">
        <w:rPr>
          <w:rFonts w:ascii="Times New Roman" w:hAnsi="Times New Roman" w:cs="Times New Roman"/>
          <w:sz w:val="28"/>
          <w:szCs w:val="28"/>
        </w:rPr>
        <w:t>t</w:t>
      </w:r>
      <w:r w:rsidRPr="00836197">
        <w:rPr>
          <w:rFonts w:ascii="Times New Roman" w:hAnsi="Times New Roman" w:cs="Times New Roman"/>
          <w:sz w:val="28"/>
          <w:szCs w:val="28"/>
          <w:lang w:val="vi-VN"/>
        </w:rPr>
        <w:t xml:space="preserve">iếp tục đổi mới nội dung và phương thức hoạt động, đa dạng hoá các hình thức tập hợp Nhân dân, hướng mạnh về cơ sở; </w:t>
      </w:r>
      <w:r w:rsidRPr="00836197">
        <w:rPr>
          <w:rFonts w:ascii="Times New Roman" w:hAnsi="Times New Roman" w:cs="Times New Roman"/>
          <w:sz w:val="28"/>
          <w:szCs w:val="28"/>
        </w:rPr>
        <w:t>đẩy mạnh các p</w:t>
      </w:r>
      <w:r w:rsidRPr="00836197">
        <w:rPr>
          <w:rFonts w:ascii="Times New Roman" w:hAnsi="Times New Roman" w:cs="Times New Roman"/>
          <w:sz w:val="28"/>
          <w:szCs w:val="28"/>
          <w:lang w:val="vi-VN"/>
        </w:rPr>
        <w:t xml:space="preserve">hong trào thi đua yêu nước, qua đó tạo được phong trào quần chúng trong việc thực hiện nghị quyết, đưa nghị quyết vào cuộc sống. </w:t>
      </w:r>
      <w:r w:rsidRPr="00836197">
        <w:rPr>
          <w:rFonts w:ascii="Times New Roman" w:hAnsi="Times New Roman" w:cs="Times New Roman"/>
          <w:sz w:val="28"/>
          <w:szCs w:val="28"/>
        </w:rPr>
        <w:t>T</w:t>
      </w:r>
      <w:r w:rsidRPr="00836197">
        <w:rPr>
          <w:rFonts w:ascii="Times New Roman" w:hAnsi="Times New Roman" w:cs="Times New Roman"/>
          <w:sz w:val="28"/>
          <w:szCs w:val="28"/>
          <w:lang w:val="vi-VN"/>
        </w:rPr>
        <w:t>hực hiện có hiệu quả</w:t>
      </w:r>
      <w:r w:rsidRPr="00836197">
        <w:rPr>
          <w:rFonts w:ascii="Times New Roman" w:hAnsi="Times New Roman" w:cs="Times New Roman"/>
          <w:sz w:val="28"/>
          <w:szCs w:val="28"/>
        </w:rPr>
        <w:t xml:space="preserve"> công tác giám sát và phản biện xã hội, tham gia xây dựng Đảng, xây dựng chính quyền.</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i/>
          <w:sz w:val="28"/>
          <w:szCs w:val="28"/>
        </w:rPr>
      </w:pPr>
      <w:r w:rsidRPr="00836197">
        <w:rPr>
          <w:rFonts w:ascii="Times New Roman" w:eastAsia="Times New Roman" w:hAnsi="Times New Roman" w:cs="Times New Roman"/>
          <w:b/>
          <w:bCs/>
          <w:i/>
          <w:iCs/>
          <w:sz w:val="28"/>
          <w:szCs w:val="28"/>
        </w:rPr>
        <w:t>3.7.</w:t>
      </w:r>
      <w:r w:rsidRPr="00836197">
        <w:rPr>
          <w:rFonts w:ascii="Times New Roman" w:eastAsia="Times New Roman" w:hAnsi="Times New Roman" w:cs="Times New Roman"/>
          <w:bCs/>
          <w:i/>
          <w:iCs/>
          <w:sz w:val="28"/>
          <w:szCs w:val="28"/>
        </w:rPr>
        <w:t xml:space="preserve"> Ba </w:t>
      </w:r>
      <w:r w:rsidRPr="00836197">
        <w:rPr>
          <w:rFonts w:ascii="Times New Roman" w:hAnsi="Times New Roman" w:cs="Times New Roman"/>
          <w:i/>
          <w:sz w:val="28"/>
          <w:szCs w:val="28"/>
        </w:rPr>
        <w:t xml:space="preserve">nhiệm vụ trọng tâm: </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Thứ</w:t>
      </w:r>
      <w:r w:rsidRPr="00836197">
        <w:rPr>
          <w:rFonts w:ascii="Times New Roman" w:hAnsi="Times New Roman" w:cs="Times New Roman"/>
          <w:b/>
          <w:i/>
          <w:sz w:val="28"/>
          <w:szCs w:val="28"/>
          <w:lang w:val="vi-VN"/>
        </w:rPr>
        <w:t xml:space="preserve"> nhất</w:t>
      </w:r>
      <w:r w:rsidRPr="00836197">
        <w:rPr>
          <w:rFonts w:ascii="Times New Roman" w:hAnsi="Times New Roman" w:cs="Times New Roman"/>
          <w:b/>
          <w:i/>
          <w:sz w:val="28"/>
          <w:szCs w:val="28"/>
        </w:rPr>
        <w:t xml:space="preserve">, </w:t>
      </w:r>
      <w:r w:rsidRPr="00836197">
        <w:rPr>
          <w:rFonts w:ascii="Times New Roman" w:hAnsi="Times New Roman" w:cs="Times New Roman"/>
          <w:sz w:val="28"/>
          <w:szCs w:val="28"/>
        </w:rPr>
        <w:t>tiếp tục đẩy mạnh công tác cải cách hành chính, trong đó trọng tâm tập trung xây dựng và nâng cao chất lượng đội ngũ cán bộ, công chức, viên chức và hiện đại hóa hành chính.</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Thứ</w:t>
      </w:r>
      <w:r w:rsidRPr="00836197">
        <w:rPr>
          <w:rFonts w:ascii="Times New Roman" w:hAnsi="Times New Roman" w:cs="Times New Roman"/>
          <w:b/>
          <w:i/>
          <w:sz w:val="28"/>
          <w:szCs w:val="28"/>
          <w:lang w:val="vi-VN"/>
        </w:rPr>
        <w:t xml:space="preserve"> hai</w:t>
      </w:r>
      <w:r w:rsidRPr="00836197">
        <w:rPr>
          <w:rFonts w:ascii="Times New Roman" w:hAnsi="Times New Roman" w:cs="Times New Roman"/>
          <w:b/>
          <w:i/>
          <w:sz w:val="28"/>
          <w:szCs w:val="28"/>
        </w:rPr>
        <w:t xml:space="preserve">, </w:t>
      </w:r>
      <w:r w:rsidRPr="00836197">
        <w:rPr>
          <w:rFonts w:ascii="Times New Roman" w:hAnsi="Times New Roman" w:cs="Times New Roman"/>
          <w:sz w:val="28"/>
          <w:szCs w:val="28"/>
        </w:rPr>
        <w:t>tập trung xây dựng, nhân rộng các mô hình sản xuất nông nghiệp</w:t>
      </w:r>
      <w:r w:rsidRPr="00836197">
        <w:rPr>
          <w:rFonts w:ascii="Times New Roman" w:hAnsi="Times New Roman" w:cs="Times New Roman"/>
          <w:sz w:val="28"/>
          <w:szCs w:val="28"/>
          <w:lang w:val="vi-VN"/>
        </w:rPr>
        <w:t xml:space="preserve"> hàng hóa bền vững, </w:t>
      </w:r>
      <w:r w:rsidRPr="00836197">
        <w:rPr>
          <w:rFonts w:ascii="Times New Roman" w:hAnsi="Times New Roman" w:cs="Times New Roman"/>
          <w:sz w:val="28"/>
          <w:szCs w:val="28"/>
        </w:rPr>
        <w:t>ứng dụng khoa</w:t>
      </w:r>
      <w:r w:rsidRPr="00836197">
        <w:rPr>
          <w:rFonts w:ascii="Times New Roman" w:hAnsi="Times New Roman" w:cs="Times New Roman"/>
          <w:sz w:val="28"/>
          <w:szCs w:val="28"/>
          <w:lang w:val="vi-VN"/>
        </w:rPr>
        <w:t xml:space="preserve"> học </w:t>
      </w:r>
      <w:r w:rsidRPr="00836197">
        <w:rPr>
          <w:rFonts w:ascii="Times New Roman" w:hAnsi="Times New Roman" w:cs="Times New Roman"/>
          <w:sz w:val="28"/>
          <w:szCs w:val="28"/>
        </w:rPr>
        <w:t>công nghệ; phát triển các hình thức tổ chức sản xuất gắn với</w:t>
      </w:r>
      <w:r w:rsidRPr="00836197">
        <w:rPr>
          <w:rFonts w:ascii="Times New Roman" w:hAnsi="Times New Roman" w:cs="Times New Roman"/>
          <w:sz w:val="28"/>
          <w:szCs w:val="28"/>
          <w:lang w:val="vi-VN"/>
        </w:rPr>
        <w:t xml:space="preserve"> chế biến, tiêu thụ, từng bước hình thành </w:t>
      </w:r>
      <w:r w:rsidRPr="00836197">
        <w:rPr>
          <w:rFonts w:ascii="Times New Roman" w:hAnsi="Times New Roman" w:cs="Times New Roman"/>
          <w:sz w:val="28"/>
          <w:szCs w:val="28"/>
        </w:rPr>
        <w:t>liên kết sản xuất theo chuỗi giá trị.</w:t>
      </w:r>
    </w:p>
    <w:p w:rsidR="002839D6" w:rsidRPr="00836197" w:rsidRDefault="002839D6" w:rsidP="002839D6">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i/>
          <w:sz w:val="28"/>
          <w:szCs w:val="28"/>
        </w:rPr>
        <w:t xml:space="preserve">Thứ ba, </w:t>
      </w:r>
      <w:r w:rsidRPr="00836197">
        <w:rPr>
          <w:rFonts w:ascii="Times New Roman" w:hAnsi="Times New Roman" w:cs="Times New Roman"/>
          <w:sz w:val="28"/>
          <w:szCs w:val="28"/>
        </w:rPr>
        <w:t>đẩy mạnh xúc tiến kêu gọi đầu tư trên địa bàn, trong đó chú trọng kêu gọi đầu tư vào lĩnh vực nông nghiệp ứng dụng công nghệ cao</w:t>
      </w:r>
      <w:r w:rsidRPr="00836197">
        <w:rPr>
          <w:rFonts w:ascii="Times New Roman" w:hAnsi="Times New Roman" w:cs="Times New Roman"/>
          <w:sz w:val="28"/>
          <w:szCs w:val="28"/>
          <w:lang w:val="vi-VN"/>
        </w:rPr>
        <w:t>, sản xuất chế biến nông sản và du lịch cộng đồng.</w:t>
      </w:r>
    </w:p>
    <w:p w:rsidR="00C7334E" w:rsidRPr="00836197" w:rsidRDefault="00C7334E" w:rsidP="002839D6">
      <w:pPr>
        <w:shd w:val="clear" w:color="auto" w:fill="FFFFFF"/>
        <w:spacing w:before="120" w:after="120" w:line="240" w:lineRule="auto"/>
        <w:ind w:firstLine="567"/>
        <w:jc w:val="both"/>
        <w:rPr>
          <w:rFonts w:ascii="Times New Roman" w:hAnsi="Times New Roman" w:cs="Times New Roman"/>
          <w:sz w:val="28"/>
          <w:szCs w:val="28"/>
        </w:rPr>
      </w:pPr>
    </w:p>
    <w:p w:rsidR="00C7334E" w:rsidRPr="00836197" w:rsidRDefault="00C7334E" w:rsidP="00C7334E">
      <w:pPr>
        <w:spacing w:before="120" w:after="120"/>
        <w:jc w:val="center"/>
        <w:rPr>
          <w:rFonts w:ascii="Times New Roman" w:hAnsi="Times New Roman" w:cs="Times New Roman"/>
          <w:b/>
          <w:sz w:val="28"/>
          <w:szCs w:val="28"/>
          <w:u w:val="single"/>
        </w:rPr>
      </w:pPr>
      <w:r w:rsidRPr="00836197">
        <w:rPr>
          <w:rFonts w:ascii="Times New Roman" w:hAnsi="Times New Roman" w:cs="Times New Roman"/>
          <w:b/>
          <w:sz w:val="28"/>
          <w:szCs w:val="28"/>
          <w:u w:val="single"/>
        </w:rPr>
        <w:t>Phần thứ ba</w:t>
      </w:r>
    </w:p>
    <w:p w:rsidR="00C7334E" w:rsidRPr="00836197" w:rsidRDefault="00C7334E" w:rsidP="00C7334E">
      <w:pPr>
        <w:shd w:val="clear" w:color="auto" w:fill="FFFFFF"/>
        <w:spacing w:before="120" w:after="120" w:line="240" w:lineRule="auto"/>
        <w:ind w:firstLine="567"/>
        <w:jc w:val="center"/>
        <w:rPr>
          <w:rFonts w:ascii="Times New Roman" w:hAnsi="Times New Roman" w:cs="Times New Roman"/>
          <w:b/>
          <w:sz w:val="28"/>
          <w:szCs w:val="28"/>
        </w:rPr>
      </w:pPr>
      <w:r w:rsidRPr="00836197">
        <w:rPr>
          <w:rFonts w:ascii="Times New Roman" w:hAnsi="Times New Roman" w:cs="Times New Roman"/>
          <w:b/>
          <w:sz w:val="28"/>
          <w:szCs w:val="28"/>
        </w:rPr>
        <w:t>CHƯƠNG TRÌNH HÀNH ĐỘNG THỰC HIỆN NGHỊ QUYẾT</w:t>
      </w:r>
    </w:p>
    <w:p w:rsidR="00337BCE" w:rsidRPr="00836197" w:rsidRDefault="00337BCE" w:rsidP="00337BCE">
      <w:pPr>
        <w:widowControl w:val="0"/>
        <w:spacing w:before="240" w:after="80"/>
        <w:ind w:firstLine="567"/>
        <w:jc w:val="both"/>
        <w:rPr>
          <w:rFonts w:ascii="Times New Roman" w:hAnsi="Times New Roman" w:cs="Times New Roman"/>
          <w:sz w:val="28"/>
          <w:szCs w:val="28"/>
        </w:rPr>
      </w:pPr>
      <w:r w:rsidRPr="00836197">
        <w:rPr>
          <w:rStyle w:val="text1"/>
          <w:rFonts w:ascii="Times New Roman" w:hAnsi="Times New Roman" w:cs="Times New Roman"/>
          <w:bCs/>
          <w:color w:val="auto"/>
          <w:sz w:val="28"/>
          <w:szCs w:val="28"/>
        </w:rPr>
        <w:t xml:space="preserve">Để triển khai </w:t>
      </w:r>
      <w:r w:rsidRPr="00836197">
        <w:rPr>
          <w:rFonts w:ascii="Times New Roman" w:hAnsi="Times New Roman" w:cs="Times New Roman"/>
          <w:sz w:val="28"/>
          <w:szCs w:val="28"/>
        </w:rPr>
        <w:t xml:space="preserve">thực hiện có hiệu quả </w:t>
      </w:r>
      <w:r w:rsidRPr="00836197">
        <w:rPr>
          <w:rStyle w:val="text1"/>
          <w:rFonts w:ascii="Times New Roman" w:hAnsi="Times New Roman" w:cs="Times New Roman"/>
          <w:bCs/>
          <w:color w:val="auto"/>
          <w:sz w:val="28"/>
          <w:szCs w:val="28"/>
        </w:rPr>
        <w:t xml:space="preserve">Nghị quyết Đại hội đại biểu Đảng bộ huyện lần thứ XIV, nhiệm kỳ 2020 - 2025, </w:t>
      </w:r>
      <w:r w:rsidRPr="00836197">
        <w:rPr>
          <w:rFonts w:ascii="Times New Roman" w:hAnsi="Times New Roman" w:cs="Times New Roman"/>
          <w:sz w:val="28"/>
          <w:szCs w:val="28"/>
        </w:rPr>
        <w:t xml:space="preserve">Ban Chấp hành Đảng bộ huyện khóa XIV đã xây dựng Chương trình hành động thực hiện Nghị quyết với những nội dung cơ bản sau: </w:t>
      </w:r>
    </w:p>
    <w:p w:rsidR="00C7334E" w:rsidRPr="00836197" w:rsidRDefault="009D2A54" w:rsidP="009D2A54">
      <w:pPr>
        <w:pStyle w:val="BodyTextIndent"/>
        <w:spacing w:before="80" w:after="80" w:line="240" w:lineRule="auto"/>
        <w:ind w:left="0" w:firstLine="567"/>
        <w:jc w:val="both"/>
        <w:rPr>
          <w:szCs w:val="28"/>
          <w:bdr w:val="none" w:sz="0" w:space="0" w:color="auto" w:frame="1"/>
        </w:rPr>
      </w:pPr>
      <w:r w:rsidRPr="00836197">
        <w:rPr>
          <w:b/>
          <w:szCs w:val="28"/>
          <w:lang w:val="da-DK"/>
        </w:rPr>
        <w:t>1.</w:t>
      </w:r>
      <w:r w:rsidRPr="00836197">
        <w:rPr>
          <w:szCs w:val="28"/>
          <w:lang w:val="da-DK"/>
        </w:rPr>
        <w:t xml:space="preserve"> </w:t>
      </w:r>
      <w:r w:rsidR="00C7334E" w:rsidRPr="00836197">
        <w:rPr>
          <w:szCs w:val="28"/>
          <w:lang w:val="da-DK"/>
        </w:rPr>
        <w:t xml:space="preserve">Bên cạnh việc tổ chức tốt việc tuyên truyền và học tập, quán triệt Nghị quyết Đại hội đại biểu Đảng bộ huyện lần thứ XIV, nhiệm kỳ 2020 – 2025 cần tập trung chỉ </w:t>
      </w:r>
      <w:r w:rsidR="00C7334E" w:rsidRPr="00836197">
        <w:rPr>
          <w:szCs w:val="28"/>
          <w:lang w:val="da-DK"/>
        </w:rPr>
        <w:lastRenderedPageBreak/>
        <w:t xml:space="preserve">đạo </w:t>
      </w:r>
      <w:r w:rsidR="0041773D" w:rsidRPr="00836197">
        <w:rPr>
          <w:bCs/>
          <w:iCs/>
          <w:szCs w:val="28"/>
        </w:rPr>
        <w:t>đ</w:t>
      </w:r>
      <w:r w:rsidR="00C7334E" w:rsidRPr="00836197">
        <w:rPr>
          <w:bCs/>
          <w:iCs/>
          <w:szCs w:val="28"/>
        </w:rPr>
        <w:t>ẩy mạnh phát triển kinh tế, nâng cao chất lượng, sức cạnh tranh của các sản phẩm sản xuất trên địa bàn huyện</w:t>
      </w:r>
      <w:r w:rsidR="0041773D" w:rsidRPr="00836197">
        <w:rPr>
          <w:bCs/>
          <w:iCs/>
          <w:szCs w:val="28"/>
        </w:rPr>
        <w:t>.</w:t>
      </w:r>
    </w:p>
    <w:p w:rsidR="0041773D" w:rsidRPr="00836197" w:rsidRDefault="009D2A54" w:rsidP="009D2A54">
      <w:pPr>
        <w:widowControl w:val="0"/>
        <w:spacing w:before="80" w:after="80" w:line="240" w:lineRule="auto"/>
        <w:ind w:firstLine="567"/>
        <w:jc w:val="both"/>
        <w:rPr>
          <w:rFonts w:ascii="Times New Roman" w:hAnsi="Times New Roman" w:cs="Times New Roman"/>
          <w:sz w:val="28"/>
          <w:szCs w:val="28"/>
        </w:rPr>
      </w:pPr>
      <w:r w:rsidRPr="00836197">
        <w:rPr>
          <w:rFonts w:ascii="Times New Roman" w:hAnsi="Times New Roman" w:cs="Times New Roman"/>
          <w:b/>
          <w:bCs/>
          <w:iCs/>
          <w:sz w:val="28"/>
          <w:szCs w:val="28"/>
        </w:rPr>
        <w:t>2.</w:t>
      </w:r>
      <w:r w:rsidRPr="00836197">
        <w:rPr>
          <w:rFonts w:ascii="Times New Roman" w:hAnsi="Times New Roman" w:cs="Times New Roman"/>
          <w:bCs/>
          <w:iCs/>
          <w:sz w:val="28"/>
          <w:szCs w:val="28"/>
        </w:rPr>
        <w:t xml:space="preserve"> </w:t>
      </w:r>
      <w:r w:rsidR="0041773D" w:rsidRPr="00836197">
        <w:rPr>
          <w:rFonts w:ascii="Times New Roman" w:hAnsi="Times New Roman" w:cs="Times New Roman"/>
          <w:bCs/>
          <w:iCs/>
          <w:sz w:val="28"/>
          <w:szCs w:val="28"/>
        </w:rPr>
        <w:t>Nâng cao chất lượng toàn diện các lĩnh vực văn hoá - xã hội; đẩy mạnh ứng dụng khoa học - công nghệ; thực hiện hiệu quả các chương trình mục tiêu quốc gia và chính sách dân tộc, tôn giáo.</w:t>
      </w:r>
    </w:p>
    <w:p w:rsidR="00337BCE" w:rsidRPr="00836197" w:rsidRDefault="009D2A54" w:rsidP="009D2A54">
      <w:pPr>
        <w:shd w:val="clear" w:color="auto" w:fill="FFFFFF"/>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sz w:val="28"/>
          <w:szCs w:val="28"/>
          <w:lang w:val="da-DK"/>
        </w:rPr>
        <w:t>3.</w:t>
      </w:r>
      <w:r w:rsidRPr="00836197">
        <w:rPr>
          <w:rFonts w:ascii="Times New Roman" w:hAnsi="Times New Roman" w:cs="Times New Roman"/>
          <w:sz w:val="28"/>
          <w:szCs w:val="28"/>
          <w:lang w:val="da-DK"/>
        </w:rPr>
        <w:t xml:space="preserve"> </w:t>
      </w:r>
      <w:r w:rsidR="0041773D" w:rsidRPr="00836197">
        <w:rPr>
          <w:rFonts w:ascii="Times New Roman" w:hAnsi="Times New Roman" w:cs="Times New Roman"/>
          <w:sz w:val="28"/>
          <w:szCs w:val="28"/>
          <w:lang w:val="da-DK"/>
        </w:rPr>
        <w:t xml:space="preserve">Tăng cường quốc phòng, an ninh, giữ vững trật tự an toàn xã hội; </w:t>
      </w:r>
      <w:r w:rsidR="0041773D" w:rsidRPr="00836197">
        <w:rPr>
          <w:rFonts w:ascii="Times New Roman" w:hAnsi="Times New Roman" w:cs="Times New Roman"/>
          <w:bCs/>
          <w:iCs/>
          <w:sz w:val="28"/>
          <w:szCs w:val="28"/>
        </w:rPr>
        <w:t>nâng cao hiệu quả hoạt động của các cơ quan nội chính.</w:t>
      </w:r>
    </w:p>
    <w:p w:rsidR="0041773D" w:rsidRPr="00836197" w:rsidRDefault="009D2A54" w:rsidP="009D2A54">
      <w:pPr>
        <w:pStyle w:val="BodyTextIndent"/>
        <w:spacing w:before="80" w:after="80" w:line="240" w:lineRule="auto"/>
        <w:ind w:left="0" w:firstLine="567"/>
        <w:jc w:val="both"/>
        <w:rPr>
          <w:szCs w:val="28"/>
          <w:bdr w:val="none" w:sz="0" w:space="0" w:color="auto" w:frame="1"/>
          <w:lang w:val="da-DK"/>
        </w:rPr>
      </w:pPr>
      <w:r w:rsidRPr="00836197">
        <w:rPr>
          <w:b/>
          <w:szCs w:val="28"/>
          <w:bdr w:val="none" w:sz="0" w:space="0" w:color="auto" w:frame="1"/>
          <w:lang w:val="da-DK"/>
        </w:rPr>
        <w:t>4.</w:t>
      </w:r>
      <w:r w:rsidRPr="00836197">
        <w:rPr>
          <w:szCs w:val="28"/>
          <w:bdr w:val="none" w:sz="0" w:space="0" w:color="auto" w:frame="1"/>
          <w:lang w:val="da-DK"/>
        </w:rPr>
        <w:t xml:space="preserve"> </w:t>
      </w:r>
      <w:r w:rsidR="0041773D" w:rsidRPr="00836197">
        <w:rPr>
          <w:szCs w:val="28"/>
          <w:bdr w:val="none" w:sz="0" w:space="0" w:color="auto" w:frame="1"/>
          <w:lang w:val="da-DK"/>
        </w:rPr>
        <w:t>Tăng cường xây dựng Đảng trong sạch, vững mạnh; ngăn chặn, đẩy lùi sự suy thoái về tư tưởng chính trị, đạo đức, lối sống. Tập trung xây dựng đội ngũ cán bộ, nhất là đội ngũ cán bộ chủ chốt, đủ năng lực, phẩm chất và uy tín, ngang tầm nhiệm vụ.</w:t>
      </w:r>
    </w:p>
    <w:p w:rsidR="0041773D" w:rsidRPr="00836197" w:rsidRDefault="009D2A54" w:rsidP="009D2A54">
      <w:pPr>
        <w:widowControl w:val="0"/>
        <w:shd w:val="clear" w:color="auto" w:fill="FFFFFF"/>
        <w:spacing w:before="80" w:after="80" w:line="240" w:lineRule="auto"/>
        <w:ind w:firstLine="567"/>
        <w:jc w:val="both"/>
        <w:rPr>
          <w:rFonts w:ascii="Times New Roman" w:hAnsi="Times New Roman" w:cs="Times New Roman"/>
          <w:spacing w:val="-2"/>
          <w:sz w:val="28"/>
          <w:szCs w:val="28"/>
        </w:rPr>
      </w:pPr>
      <w:r w:rsidRPr="00836197">
        <w:rPr>
          <w:rFonts w:ascii="Times New Roman" w:hAnsi="Times New Roman" w:cs="Times New Roman"/>
          <w:b/>
          <w:spacing w:val="-2"/>
          <w:sz w:val="28"/>
          <w:szCs w:val="28"/>
          <w:bdr w:val="none" w:sz="0" w:space="0" w:color="auto" w:frame="1"/>
        </w:rPr>
        <w:t>5.</w:t>
      </w:r>
      <w:r w:rsidRPr="00836197">
        <w:rPr>
          <w:rFonts w:ascii="Times New Roman" w:hAnsi="Times New Roman" w:cs="Times New Roman"/>
          <w:spacing w:val="-2"/>
          <w:sz w:val="28"/>
          <w:szCs w:val="28"/>
          <w:bdr w:val="none" w:sz="0" w:space="0" w:color="auto" w:frame="1"/>
        </w:rPr>
        <w:t xml:space="preserve"> </w:t>
      </w:r>
      <w:r w:rsidR="0041773D" w:rsidRPr="00836197">
        <w:rPr>
          <w:rFonts w:ascii="Times New Roman" w:hAnsi="Times New Roman" w:cs="Times New Roman"/>
          <w:spacing w:val="-2"/>
          <w:sz w:val="28"/>
          <w:szCs w:val="28"/>
          <w:bdr w:val="none" w:sz="0" w:space="0" w:color="auto" w:frame="1"/>
          <w:lang w:val="vi-VN"/>
        </w:rPr>
        <w:t xml:space="preserve">Xây dựng tổ chức bộ máy Nhà nước các cấp hoạt động hiệu lực, hiệu quả; đẩy mạnh đấu tranh phòng, chống </w:t>
      </w:r>
      <w:r w:rsidR="0041773D" w:rsidRPr="00836197">
        <w:rPr>
          <w:rFonts w:ascii="Times New Roman" w:hAnsi="Times New Roman" w:cs="Times New Roman"/>
          <w:spacing w:val="-2"/>
          <w:sz w:val="28"/>
          <w:szCs w:val="28"/>
          <w:bdr w:val="none" w:sz="0" w:space="0" w:color="auto" w:frame="1"/>
        </w:rPr>
        <w:t xml:space="preserve">quan liêu, </w:t>
      </w:r>
      <w:r w:rsidR="0041773D" w:rsidRPr="00836197">
        <w:rPr>
          <w:rFonts w:ascii="Times New Roman" w:hAnsi="Times New Roman" w:cs="Times New Roman"/>
          <w:spacing w:val="-2"/>
          <w:sz w:val="28"/>
          <w:szCs w:val="28"/>
          <w:bdr w:val="none" w:sz="0" w:space="0" w:color="auto" w:frame="1"/>
          <w:lang w:val="vi-VN"/>
        </w:rPr>
        <w:t>tham nhũng, lãng phí</w:t>
      </w:r>
      <w:r w:rsidR="0041773D" w:rsidRPr="00836197">
        <w:rPr>
          <w:rFonts w:ascii="Times New Roman" w:hAnsi="Times New Roman" w:cs="Times New Roman"/>
          <w:spacing w:val="-2"/>
          <w:sz w:val="28"/>
          <w:szCs w:val="28"/>
          <w:bdr w:val="none" w:sz="0" w:space="0" w:color="auto" w:frame="1"/>
        </w:rPr>
        <w:t>.</w:t>
      </w:r>
    </w:p>
    <w:p w:rsidR="005510F6" w:rsidRPr="00836197" w:rsidRDefault="009D2A54" w:rsidP="009D2A54">
      <w:pPr>
        <w:widowControl w:val="0"/>
        <w:spacing w:before="80" w:after="80" w:line="240" w:lineRule="auto"/>
        <w:ind w:firstLine="567"/>
        <w:jc w:val="both"/>
        <w:rPr>
          <w:rStyle w:val="Bodytext4"/>
          <w:rFonts w:ascii="Times New Roman" w:hAnsi="Times New Roman" w:cs="Times New Roman"/>
          <w:sz w:val="28"/>
          <w:szCs w:val="28"/>
          <w:lang w:val="vi-VN"/>
        </w:rPr>
      </w:pPr>
      <w:r w:rsidRPr="00836197">
        <w:rPr>
          <w:rFonts w:ascii="Times New Roman" w:hAnsi="Times New Roman" w:cs="Times New Roman"/>
          <w:b/>
          <w:sz w:val="28"/>
          <w:szCs w:val="28"/>
          <w:lang w:val="da-DK"/>
        </w:rPr>
        <w:t>6.</w:t>
      </w:r>
      <w:r w:rsidRPr="00836197">
        <w:rPr>
          <w:rFonts w:ascii="Times New Roman" w:hAnsi="Times New Roman" w:cs="Times New Roman"/>
          <w:sz w:val="28"/>
          <w:szCs w:val="28"/>
          <w:lang w:val="da-DK"/>
        </w:rPr>
        <w:t xml:space="preserve"> </w:t>
      </w:r>
      <w:r w:rsidR="005510F6" w:rsidRPr="00836197">
        <w:rPr>
          <w:rFonts w:ascii="Times New Roman" w:hAnsi="Times New Roman" w:cs="Times New Roman"/>
          <w:sz w:val="28"/>
          <w:szCs w:val="28"/>
          <w:lang w:val="da-DK"/>
        </w:rPr>
        <w:t xml:space="preserve">Tiếp tục đổi mới, nâng cao chất lượng </w:t>
      </w:r>
      <w:r w:rsidR="005510F6" w:rsidRPr="00836197">
        <w:rPr>
          <w:rFonts w:ascii="Times New Roman" w:hAnsi="Times New Roman" w:cs="Times New Roman"/>
          <w:sz w:val="28"/>
          <w:szCs w:val="28"/>
          <w:lang w:val="vi-VN"/>
        </w:rPr>
        <w:t xml:space="preserve">hoạt động </w:t>
      </w:r>
      <w:r w:rsidR="005510F6" w:rsidRPr="00836197">
        <w:rPr>
          <w:rFonts w:ascii="Times New Roman" w:hAnsi="Times New Roman" w:cs="Times New Roman"/>
          <w:sz w:val="28"/>
          <w:szCs w:val="28"/>
          <w:lang w:val="da-DK"/>
        </w:rPr>
        <w:t>của hệ thống D</w:t>
      </w:r>
      <w:r w:rsidR="005510F6" w:rsidRPr="00836197">
        <w:rPr>
          <w:rFonts w:ascii="Times New Roman" w:hAnsi="Times New Roman" w:cs="Times New Roman"/>
          <w:sz w:val="28"/>
          <w:szCs w:val="28"/>
          <w:lang w:val="vi-VN"/>
        </w:rPr>
        <w:t>ân vận</w:t>
      </w:r>
      <w:r w:rsidR="005510F6" w:rsidRPr="00836197">
        <w:rPr>
          <w:rFonts w:ascii="Times New Roman" w:hAnsi="Times New Roman" w:cs="Times New Roman"/>
          <w:sz w:val="28"/>
          <w:szCs w:val="28"/>
          <w:lang w:val="da-DK"/>
        </w:rPr>
        <w:t>,</w:t>
      </w:r>
      <w:r w:rsidR="005510F6" w:rsidRPr="00836197">
        <w:rPr>
          <w:rFonts w:ascii="Times New Roman" w:hAnsi="Times New Roman" w:cs="Times New Roman"/>
          <w:sz w:val="28"/>
          <w:szCs w:val="28"/>
          <w:lang w:val="vi-VN"/>
        </w:rPr>
        <w:t xml:space="preserve"> Mặt trận </w:t>
      </w:r>
      <w:r w:rsidR="005510F6" w:rsidRPr="00836197">
        <w:rPr>
          <w:rFonts w:ascii="Times New Roman" w:hAnsi="Times New Roman" w:cs="Times New Roman"/>
          <w:sz w:val="28"/>
          <w:szCs w:val="28"/>
          <w:lang w:val="da-DK"/>
        </w:rPr>
        <w:t>T</w:t>
      </w:r>
      <w:r w:rsidR="005510F6" w:rsidRPr="00836197">
        <w:rPr>
          <w:rFonts w:ascii="Times New Roman" w:hAnsi="Times New Roman" w:cs="Times New Roman"/>
          <w:sz w:val="28"/>
          <w:szCs w:val="28"/>
          <w:lang w:val="vi-VN"/>
        </w:rPr>
        <w:t xml:space="preserve">ổ quốc và </w:t>
      </w:r>
      <w:r w:rsidR="005510F6" w:rsidRPr="00836197">
        <w:rPr>
          <w:rFonts w:ascii="Times New Roman" w:hAnsi="Times New Roman" w:cs="Times New Roman"/>
          <w:sz w:val="28"/>
          <w:szCs w:val="28"/>
          <w:lang w:val="da-DK"/>
        </w:rPr>
        <w:t>các đ</w:t>
      </w:r>
      <w:r w:rsidR="005510F6" w:rsidRPr="00836197">
        <w:rPr>
          <w:rFonts w:ascii="Times New Roman" w:hAnsi="Times New Roman" w:cs="Times New Roman"/>
          <w:sz w:val="28"/>
          <w:szCs w:val="28"/>
          <w:lang w:val="vi-VN"/>
        </w:rPr>
        <w:t xml:space="preserve">oàn thể </w:t>
      </w:r>
      <w:r w:rsidR="005510F6" w:rsidRPr="00836197">
        <w:rPr>
          <w:rFonts w:ascii="Times New Roman" w:hAnsi="Times New Roman" w:cs="Times New Roman"/>
          <w:sz w:val="28"/>
          <w:szCs w:val="28"/>
          <w:lang w:val="da-DK"/>
        </w:rPr>
        <w:t>chính trị - xã hội; p</w:t>
      </w:r>
      <w:r w:rsidR="005510F6" w:rsidRPr="00836197">
        <w:rPr>
          <w:rFonts w:ascii="Times New Roman" w:hAnsi="Times New Roman" w:cs="Times New Roman"/>
          <w:sz w:val="28"/>
          <w:szCs w:val="28"/>
          <w:bdr w:val="none" w:sz="0" w:space="0" w:color="auto" w:frame="1"/>
          <w:lang w:val="vi-VN"/>
        </w:rPr>
        <w:t>hát huy quyền làm chủ của Nhân dân, phát huy sức mạnh đại đoàn kết toàn dân tộc</w:t>
      </w:r>
    </w:p>
    <w:p w:rsidR="00864E53" w:rsidRPr="00836197" w:rsidRDefault="009D2A54" w:rsidP="009D2A54">
      <w:pPr>
        <w:spacing w:before="120" w:after="120" w:line="240" w:lineRule="auto"/>
        <w:ind w:firstLine="567"/>
        <w:jc w:val="both"/>
        <w:rPr>
          <w:rFonts w:ascii="Times New Roman" w:hAnsi="Times New Roman" w:cs="Times New Roman"/>
          <w:sz w:val="28"/>
          <w:szCs w:val="28"/>
        </w:rPr>
      </w:pPr>
      <w:r w:rsidRPr="00836197">
        <w:rPr>
          <w:rFonts w:ascii="Times New Roman" w:hAnsi="Times New Roman" w:cs="Times New Roman"/>
          <w:b/>
          <w:sz w:val="28"/>
          <w:szCs w:val="28"/>
        </w:rPr>
        <w:t>7.</w:t>
      </w:r>
      <w:r w:rsidRPr="00836197">
        <w:rPr>
          <w:rFonts w:ascii="Times New Roman" w:hAnsi="Times New Roman" w:cs="Times New Roman"/>
          <w:sz w:val="28"/>
          <w:szCs w:val="28"/>
        </w:rPr>
        <w:t xml:space="preserve"> </w:t>
      </w:r>
      <w:r w:rsidR="00A423CC" w:rsidRPr="00836197">
        <w:rPr>
          <w:rFonts w:ascii="Times New Roman" w:hAnsi="Times New Roman" w:cs="Times New Roman"/>
          <w:sz w:val="28"/>
          <w:szCs w:val="28"/>
        </w:rPr>
        <w:t>Trong nhiệm kỳ Đại hội</w:t>
      </w:r>
      <w:r w:rsidR="00A423CC" w:rsidRPr="00836197">
        <w:rPr>
          <w:rFonts w:ascii="Times New Roman" w:hAnsi="Times New Roman" w:cs="Times New Roman"/>
          <w:sz w:val="28"/>
          <w:szCs w:val="28"/>
          <w:lang w:val="vi-VN"/>
        </w:rPr>
        <w:t xml:space="preserve"> </w:t>
      </w:r>
      <w:r w:rsidR="00A423CC" w:rsidRPr="00836197">
        <w:rPr>
          <w:rFonts w:ascii="Times New Roman" w:hAnsi="Times New Roman" w:cs="Times New Roman"/>
          <w:sz w:val="28"/>
          <w:szCs w:val="28"/>
        </w:rPr>
        <w:t xml:space="preserve">Đảng bộ </w:t>
      </w:r>
      <w:r w:rsidR="00A423CC" w:rsidRPr="00836197">
        <w:rPr>
          <w:rFonts w:ascii="Times New Roman" w:hAnsi="Times New Roman" w:cs="Times New Roman"/>
          <w:sz w:val="28"/>
          <w:szCs w:val="28"/>
          <w:lang w:val="vi-VN"/>
        </w:rPr>
        <w:t>huyện</w:t>
      </w:r>
      <w:r w:rsidR="00A423CC" w:rsidRPr="00836197">
        <w:rPr>
          <w:rFonts w:ascii="Times New Roman" w:hAnsi="Times New Roman" w:cs="Times New Roman"/>
          <w:sz w:val="28"/>
          <w:szCs w:val="28"/>
        </w:rPr>
        <w:t xml:space="preserve"> lần thứ X</w:t>
      </w:r>
      <w:r w:rsidR="00A423CC" w:rsidRPr="00836197">
        <w:rPr>
          <w:rFonts w:ascii="Times New Roman" w:hAnsi="Times New Roman" w:cs="Times New Roman"/>
          <w:sz w:val="28"/>
          <w:szCs w:val="28"/>
          <w:lang w:val="vi-VN"/>
        </w:rPr>
        <w:t>I</w:t>
      </w:r>
      <w:r w:rsidR="00A423CC" w:rsidRPr="00836197">
        <w:rPr>
          <w:rFonts w:ascii="Times New Roman" w:hAnsi="Times New Roman" w:cs="Times New Roman"/>
          <w:sz w:val="28"/>
          <w:szCs w:val="28"/>
        </w:rPr>
        <w:t>V,</w:t>
      </w:r>
      <w:r w:rsidR="00A423CC" w:rsidRPr="00836197">
        <w:rPr>
          <w:rFonts w:ascii="Times New Roman" w:hAnsi="Times New Roman" w:cs="Times New Roman"/>
          <w:sz w:val="28"/>
          <w:szCs w:val="28"/>
          <w:lang w:val="vi-VN"/>
        </w:rPr>
        <w:t xml:space="preserve"> nhiệm kỳ 20</w:t>
      </w:r>
      <w:r w:rsidR="00A423CC" w:rsidRPr="00836197">
        <w:rPr>
          <w:rFonts w:ascii="Times New Roman" w:hAnsi="Times New Roman" w:cs="Times New Roman"/>
          <w:sz w:val="28"/>
          <w:szCs w:val="28"/>
        </w:rPr>
        <w:t>20</w:t>
      </w:r>
      <w:r w:rsidR="00A423CC" w:rsidRPr="00836197">
        <w:rPr>
          <w:rFonts w:ascii="Times New Roman" w:hAnsi="Times New Roman" w:cs="Times New Roman"/>
          <w:sz w:val="28"/>
          <w:szCs w:val="28"/>
          <w:lang w:val="vi-VN"/>
        </w:rPr>
        <w:t xml:space="preserve"> </w:t>
      </w:r>
      <w:r w:rsidR="00A423CC" w:rsidRPr="00836197">
        <w:rPr>
          <w:rFonts w:ascii="Times New Roman" w:hAnsi="Times New Roman" w:cs="Times New Roman"/>
          <w:sz w:val="28"/>
          <w:szCs w:val="28"/>
        </w:rPr>
        <w:t xml:space="preserve">- </w:t>
      </w:r>
      <w:r w:rsidR="00A423CC" w:rsidRPr="00836197">
        <w:rPr>
          <w:rFonts w:ascii="Times New Roman" w:hAnsi="Times New Roman" w:cs="Times New Roman"/>
          <w:sz w:val="28"/>
          <w:szCs w:val="28"/>
          <w:lang w:val="vi-VN"/>
        </w:rPr>
        <w:t>202</w:t>
      </w:r>
      <w:r w:rsidR="00A423CC" w:rsidRPr="00836197">
        <w:rPr>
          <w:rFonts w:ascii="Times New Roman" w:hAnsi="Times New Roman" w:cs="Times New Roman"/>
          <w:sz w:val="28"/>
          <w:szCs w:val="28"/>
        </w:rPr>
        <w:t>5 cần tập trung lãnh đạo, chỉ đạo tạo sự chuyển biến mạnh mẽ các nhiệm vụ trọng tâm có tính chất đột phá.</w:t>
      </w:r>
    </w:p>
    <w:p w:rsidR="00A423CC" w:rsidRPr="00836197" w:rsidRDefault="009D2A54" w:rsidP="00A423CC">
      <w:pPr>
        <w:widowControl w:val="0"/>
        <w:spacing w:before="60"/>
        <w:ind w:firstLine="567"/>
        <w:jc w:val="both"/>
        <w:rPr>
          <w:rFonts w:ascii="Times New Roman" w:hAnsi="Times New Roman" w:cs="Times New Roman"/>
          <w:sz w:val="28"/>
          <w:szCs w:val="28"/>
        </w:rPr>
      </w:pPr>
      <w:r w:rsidRPr="00836197">
        <w:rPr>
          <w:rFonts w:ascii="Times New Roman" w:hAnsi="Times New Roman" w:cs="Times New Roman"/>
          <w:b/>
          <w:sz w:val="28"/>
          <w:szCs w:val="28"/>
        </w:rPr>
        <w:t>8</w:t>
      </w:r>
      <w:r w:rsidR="00A423CC" w:rsidRPr="00836197">
        <w:rPr>
          <w:rFonts w:ascii="Times New Roman" w:hAnsi="Times New Roman" w:cs="Times New Roman"/>
          <w:b/>
          <w:sz w:val="28"/>
          <w:szCs w:val="28"/>
        </w:rPr>
        <w:t>.</w:t>
      </w:r>
      <w:r w:rsidR="00A423CC" w:rsidRPr="00836197">
        <w:rPr>
          <w:rFonts w:ascii="Times New Roman" w:hAnsi="Times New Roman" w:cs="Times New Roman"/>
          <w:sz w:val="28"/>
          <w:szCs w:val="28"/>
          <w:lang w:val="vi-VN"/>
        </w:rPr>
        <w:t xml:space="preserve"> </w:t>
      </w:r>
      <w:r w:rsidR="00A423CC" w:rsidRPr="00836197">
        <w:rPr>
          <w:rFonts w:ascii="Times New Roman" w:hAnsi="Times New Roman" w:cs="Times New Roman"/>
          <w:sz w:val="28"/>
          <w:szCs w:val="28"/>
        </w:rPr>
        <w:t>Ban Chấp hành Đảng bộ huyện Krông Pắc khóa XIV phân kỳ thời gian Chương trình hành động thực hiện Nghị quyết Đại hội đại biểu Đảng bộ huyện lần thứ XIV, nhiệm kỳ 2020 - 2025 như sau:</w:t>
      </w:r>
    </w:p>
    <w:p w:rsidR="00A423CC" w:rsidRPr="00836197" w:rsidRDefault="00A423CC" w:rsidP="00A423CC">
      <w:pPr>
        <w:widowControl w:val="0"/>
        <w:spacing w:before="80" w:after="80"/>
        <w:ind w:firstLine="567"/>
        <w:jc w:val="both"/>
        <w:rPr>
          <w:rFonts w:ascii="Times New Roman" w:hAnsi="Times New Roman" w:cs="Times New Roman"/>
          <w:b/>
          <w:i/>
          <w:sz w:val="28"/>
          <w:szCs w:val="28"/>
        </w:rPr>
      </w:pPr>
      <w:r w:rsidRPr="00836197">
        <w:rPr>
          <w:rFonts w:ascii="Times New Roman" w:hAnsi="Times New Roman" w:cs="Times New Roman"/>
          <w:b/>
          <w:i/>
          <w:sz w:val="28"/>
          <w:szCs w:val="28"/>
        </w:rPr>
        <w:t xml:space="preserve"> </w:t>
      </w:r>
      <w:r w:rsidR="00E12213" w:rsidRPr="00836197">
        <w:rPr>
          <w:rFonts w:ascii="Times New Roman" w:hAnsi="Times New Roman" w:cs="Times New Roman"/>
          <w:b/>
          <w:i/>
          <w:sz w:val="28"/>
          <w:szCs w:val="28"/>
        </w:rPr>
        <w:t xml:space="preserve">8.1. </w:t>
      </w:r>
      <w:r w:rsidRPr="00836197">
        <w:rPr>
          <w:rFonts w:ascii="Times New Roman" w:hAnsi="Times New Roman" w:cs="Times New Roman"/>
          <w:b/>
          <w:i/>
          <w:sz w:val="28"/>
          <w:szCs w:val="28"/>
        </w:rPr>
        <w:t>Năm 2020:</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xml:space="preserve">- Tập trung tuyên truyền, quán triệt sâu sắc Nghị quyết Đại hội đại biểu Đảng bộ huyện đến toàn Đảng bộ và Nhân dân toàn huyện với các hình thức tổ chức đa dạng, hiệu quả, nhằm </w:t>
      </w:r>
      <w:r w:rsidRPr="00836197">
        <w:rPr>
          <w:rFonts w:ascii="Times New Roman" w:hAnsi="Times New Roman" w:cs="Times New Roman"/>
          <w:spacing w:val="-2"/>
          <w:sz w:val="28"/>
          <w:szCs w:val="28"/>
        </w:rPr>
        <w:t xml:space="preserve">tạo </w:t>
      </w:r>
      <w:r w:rsidRPr="00836197">
        <w:rPr>
          <w:rFonts w:ascii="Times New Roman" w:hAnsi="Times New Roman" w:cs="Times New Roman"/>
          <w:sz w:val="28"/>
          <w:szCs w:val="28"/>
        </w:rPr>
        <w:t>sự thống nhất về ý chí và hành động trong Đảng bộ, các cấp, các ngành và Nhân dân.</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Ban hành Quy chế làm việc của Ban Chấp hành Đảng bộ huyện khóa XIV; Chương trình công tác toàn khóa của Ban Chấp hành Đảng bộ huyện khóa XIV; Chương trình kiểm tra, giám sát toàn khóa của Ban Chấp hành Đảng bộ huyện khóa XIV.</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xml:space="preserve">- Ban Chấp hành xây dựng 3 nghị quyết chuyên đề để triển khai thực hiện 3 nhiệm vụ trọng tâm, có tính chất đột phá của huyện trong nhiệm kỳ 2020 - 2025, gồm: </w:t>
      </w:r>
    </w:p>
    <w:p w:rsidR="00A423CC" w:rsidRPr="00836197" w:rsidRDefault="00A423CC" w:rsidP="00A423CC">
      <w:pPr>
        <w:shd w:val="clear" w:color="auto" w:fill="FFFFFF"/>
        <w:spacing w:before="120" w:after="120"/>
        <w:ind w:firstLine="567"/>
        <w:jc w:val="both"/>
        <w:rPr>
          <w:rFonts w:ascii="Times New Roman" w:hAnsi="Times New Roman" w:cs="Times New Roman"/>
          <w:sz w:val="28"/>
          <w:szCs w:val="28"/>
        </w:rPr>
      </w:pPr>
      <w:r w:rsidRPr="00836197">
        <w:rPr>
          <w:rFonts w:ascii="Times New Roman" w:hAnsi="Times New Roman" w:cs="Times New Roman"/>
          <w:sz w:val="28"/>
          <w:szCs w:val="28"/>
        </w:rPr>
        <w:lastRenderedPageBreak/>
        <w:t>+ Nghị quyết về tiếp tục đẩy mạnh công tác cải cách hành chính, trong đó trọng tâm tập trung xây dựng và nâng cao chất lượng đội ngũ cán bộ, công chức, viên chức và hiện đại hóa hành chính.</w:t>
      </w:r>
    </w:p>
    <w:p w:rsidR="00A423CC" w:rsidRPr="00836197" w:rsidRDefault="00A423CC" w:rsidP="00A423CC">
      <w:pPr>
        <w:shd w:val="clear" w:color="auto" w:fill="FFFFFF"/>
        <w:spacing w:before="120" w:after="120"/>
        <w:ind w:firstLine="567"/>
        <w:jc w:val="both"/>
        <w:rPr>
          <w:rFonts w:ascii="Times New Roman" w:hAnsi="Times New Roman" w:cs="Times New Roman"/>
          <w:sz w:val="28"/>
          <w:szCs w:val="28"/>
        </w:rPr>
      </w:pPr>
      <w:r w:rsidRPr="00836197">
        <w:rPr>
          <w:rFonts w:ascii="Times New Roman" w:hAnsi="Times New Roman" w:cs="Times New Roman"/>
          <w:sz w:val="28"/>
          <w:szCs w:val="28"/>
        </w:rPr>
        <w:t>+ Nghị quyết về</w:t>
      </w:r>
      <w:r w:rsidRPr="00836197">
        <w:rPr>
          <w:rFonts w:ascii="Times New Roman" w:hAnsi="Times New Roman" w:cs="Times New Roman"/>
          <w:b/>
          <w:i/>
          <w:sz w:val="28"/>
          <w:szCs w:val="28"/>
        </w:rPr>
        <w:t xml:space="preserve"> </w:t>
      </w:r>
      <w:r w:rsidRPr="00836197">
        <w:rPr>
          <w:rFonts w:ascii="Times New Roman" w:hAnsi="Times New Roman" w:cs="Times New Roman"/>
          <w:sz w:val="28"/>
          <w:szCs w:val="28"/>
        </w:rPr>
        <w:t>tập trung xây dựng, nhân rộng các mô hình sản xuất nông nghiệp</w:t>
      </w:r>
      <w:r w:rsidRPr="00836197">
        <w:rPr>
          <w:rFonts w:ascii="Times New Roman" w:hAnsi="Times New Roman" w:cs="Times New Roman"/>
          <w:sz w:val="28"/>
          <w:szCs w:val="28"/>
          <w:lang w:val="vi-VN"/>
        </w:rPr>
        <w:t xml:space="preserve"> hàng hóa bền vững,</w:t>
      </w:r>
      <w:r w:rsidRPr="00836197">
        <w:rPr>
          <w:rFonts w:ascii="Times New Roman" w:hAnsi="Times New Roman" w:cs="Times New Roman"/>
          <w:sz w:val="28"/>
          <w:szCs w:val="28"/>
        </w:rPr>
        <w:t xml:space="preserve"> ứng dụng khoa</w:t>
      </w:r>
      <w:r w:rsidRPr="00836197">
        <w:rPr>
          <w:rFonts w:ascii="Times New Roman" w:hAnsi="Times New Roman" w:cs="Times New Roman"/>
          <w:sz w:val="28"/>
          <w:szCs w:val="28"/>
          <w:lang w:val="vi-VN"/>
        </w:rPr>
        <w:t xml:space="preserve"> học </w:t>
      </w:r>
      <w:r w:rsidRPr="00836197">
        <w:rPr>
          <w:rFonts w:ascii="Times New Roman" w:hAnsi="Times New Roman" w:cs="Times New Roman"/>
          <w:sz w:val="28"/>
          <w:szCs w:val="28"/>
        </w:rPr>
        <w:t>công nghệ; phát triển các hình thức tổ chức sản xuất gắn với</w:t>
      </w:r>
      <w:r w:rsidRPr="00836197">
        <w:rPr>
          <w:rFonts w:ascii="Times New Roman" w:hAnsi="Times New Roman" w:cs="Times New Roman"/>
          <w:sz w:val="28"/>
          <w:szCs w:val="28"/>
          <w:lang w:val="vi-VN"/>
        </w:rPr>
        <w:t xml:space="preserve"> chế biến, tiêu thụ, từng bước hình thành </w:t>
      </w:r>
      <w:r w:rsidRPr="00836197">
        <w:rPr>
          <w:rFonts w:ascii="Times New Roman" w:hAnsi="Times New Roman" w:cs="Times New Roman"/>
          <w:sz w:val="28"/>
          <w:szCs w:val="28"/>
        </w:rPr>
        <w:t>liên kết sản xuất theo chuỗi giá trị.</w:t>
      </w:r>
    </w:p>
    <w:p w:rsidR="00A423CC" w:rsidRPr="00836197" w:rsidRDefault="00A423CC" w:rsidP="00A423CC">
      <w:pPr>
        <w:shd w:val="clear" w:color="auto" w:fill="FFFFFF"/>
        <w:spacing w:before="120" w:after="120"/>
        <w:ind w:firstLine="567"/>
        <w:jc w:val="both"/>
        <w:rPr>
          <w:rFonts w:ascii="Times New Roman" w:hAnsi="Times New Roman" w:cs="Times New Roman"/>
          <w:sz w:val="28"/>
          <w:szCs w:val="28"/>
          <w:lang w:val="vi-VN"/>
        </w:rPr>
      </w:pPr>
      <w:r w:rsidRPr="00836197">
        <w:rPr>
          <w:rFonts w:ascii="Times New Roman" w:hAnsi="Times New Roman" w:cs="Times New Roman"/>
          <w:sz w:val="28"/>
          <w:szCs w:val="28"/>
        </w:rPr>
        <w:t>+ Nghị quyết về</w:t>
      </w:r>
      <w:r w:rsidRPr="00836197">
        <w:rPr>
          <w:rFonts w:ascii="Times New Roman" w:hAnsi="Times New Roman" w:cs="Times New Roman"/>
          <w:b/>
          <w:i/>
          <w:sz w:val="28"/>
          <w:szCs w:val="28"/>
        </w:rPr>
        <w:t xml:space="preserve"> </w:t>
      </w:r>
      <w:r w:rsidRPr="00836197">
        <w:rPr>
          <w:rFonts w:ascii="Times New Roman" w:hAnsi="Times New Roman" w:cs="Times New Roman"/>
          <w:sz w:val="28"/>
          <w:szCs w:val="28"/>
        </w:rPr>
        <w:t>đẩy mạnh xúc tiến kêu gọi đầu tư trên địa bàn, trong đó chú trọng kêu gọi đầu tư vào lĩnh vực nông nghiệp ứng dụng công nghệ cao</w:t>
      </w:r>
      <w:r w:rsidRPr="00836197">
        <w:rPr>
          <w:rFonts w:ascii="Times New Roman" w:hAnsi="Times New Roman" w:cs="Times New Roman"/>
          <w:sz w:val="28"/>
          <w:szCs w:val="28"/>
          <w:lang w:val="vi-VN"/>
        </w:rPr>
        <w:t>, sản xuất chế biến nông sản và du lịch cộng đồng.</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Ban hành nghị quyết về xây dựng huyện thành huyện đạt chuẩn Nông thôn mới, giai đoạn 2021 - 2025.</w:t>
      </w:r>
    </w:p>
    <w:p w:rsidR="00A423CC" w:rsidRPr="00836197" w:rsidRDefault="00A423CC" w:rsidP="00A423CC">
      <w:pPr>
        <w:spacing w:before="120" w:after="120"/>
        <w:ind w:firstLine="567"/>
        <w:contextualSpacing/>
        <w:jc w:val="both"/>
        <w:rPr>
          <w:rFonts w:ascii="Times New Roman" w:hAnsi="Times New Roman" w:cs="Times New Roman"/>
          <w:sz w:val="28"/>
          <w:szCs w:val="28"/>
        </w:rPr>
      </w:pPr>
      <w:r w:rsidRPr="00836197">
        <w:rPr>
          <w:rFonts w:ascii="Times New Roman" w:hAnsi="Times New Roman" w:cs="Times New Roman"/>
          <w:sz w:val="28"/>
          <w:szCs w:val="28"/>
        </w:rPr>
        <w:t>- Ban hành Nghị quyết về nâng cao chất lượng sinh hoạt chi bộ, giai đoạn 2020 - 2025.</w:t>
      </w:r>
    </w:p>
    <w:p w:rsidR="00A423CC" w:rsidRPr="00836197" w:rsidRDefault="00E12213" w:rsidP="00A423CC">
      <w:pPr>
        <w:widowControl w:val="0"/>
        <w:spacing w:before="80" w:after="80"/>
        <w:ind w:firstLine="567"/>
        <w:jc w:val="both"/>
        <w:rPr>
          <w:rFonts w:ascii="Times New Roman" w:hAnsi="Times New Roman" w:cs="Times New Roman"/>
          <w:b/>
          <w:i/>
          <w:sz w:val="28"/>
          <w:szCs w:val="28"/>
        </w:rPr>
      </w:pPr>
      <w:r w:rsidRPr="00836197">
        <w:rPr>
          <w:rFonts w:ascii="Times New Roman" w:hAnsi="Times New Roman" w:cs="Times New Roman"/>
          <w:b/>
          <w:i/>
          <w:sz w:val="28"/>
          <w:szCs w:val="28"/>
        </w:rPr>
        <w:t>8</w:t>
      </w:r>
      <w:r w:rsidR="00A423CC" w:rsidRPr="00836197">
        <w:rPr>
          <w:rFonts w:ascii="Times New Roman" w:hAnsi="Times New Roman" w:cs="Times New Roman"/>
          <w:b/>
          <w:i/>
          <w:sz w:val="28"/>
          <w:szCs w:val="28"/>
        </w:rPr>
        <w:t>.2. Giai đoạn 2021 - 2023:</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Cấp ủy, Chính quyền, Mặt trận Tổ quốc và đoàn thể các cấp, các ngành cụ thể hóa Nghị quyết Đại hội vào thực hiện nhiệm vụ chính trị của địa phương, đơn vị, ngành, lĩnh vực của giai đoạn và hàng năm.</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Chính quyền các cấp ban hành, triển khai thực hiện kế hoạch phát triển kinh tế - xã hội, đảm bảo quốc phòng, an ninh, giai đoạn 2021 - 2025 và kế hoạch năm.</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Rà soát, bổ sung quy hoạch cán bộ các cấp, nhiệm kỳ 2020-2025 và quy hoạch cán bộ các cấp, nhiệm kỳ 2025 - 2030.</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Ban hành các nghị quyết, chương trình chuyên đề:</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 Nghị quyết về công tác giảm nghèo bền vững, giai đoạn 2021 - 2025.</w:t>
      </w:r>
    </w:p>
    <w:p w:rsidR="00A423CC" w:rsidRPr="00836197" w:rsidRDefault="00A423CC" w:rsidP="00A423CC">
      <w:pPr>
        <w:spacing w:before="120" w:after="120"/>
        <w:ind w:firstLine="567"/>
        <w:contextualSpacing/>
        <w:jc w:val="both"/>
        <w:rPr>
          <w:rFonts w:ascii="Times New Roman" w:hAnsi="Times New Roman" w:cs="Times New Roman"/>
          <w:sz w:val="28"/>
          <w:szCs w:val="28"/>
        </w:rPr>
      </w:pPr>
      <w:r w:rsidRPr="00836197">
        <w:rPr>
          <w:rFonts w:ascii="Times New Roman" w:hAnsi="Times New Roman" w:cs="Times New Roman"/>
          <w:sz w:val="28"/>
          <w:szCs w:val="28"/>
        </w:rPr>
        <w:t xml:space="preserve">+ Nghị quyết về phấn đấu xây dựng thị trấn Phước An đạt chuẩn văn minh đô thị vào năm 2025. </w:t>
      </w:r>
    </w:p>
    <w:p w:rsidR="00A423CC" w:rsidRPr="00836197" w:rsidRDefault="00A423CC" w:rsidP="00A423CC">
      <w:pPr>
        <w:spacing w:before="120" w:after="120"/>
        <w:ind w:firstLine="567"/>
        <w:contextualSpacing/>
        <w:jc w:val="both"/>
        <w:rPr>
          <w:rFonts w:ascii="Times New Roman" w:hAnsi="Times New Roman" w:cs="Times New Roman"/>
          <w:sz w:val="28"/>
          <w:szCs w:val="28"/>
        </w:rPr>
      </w:pPr>
      <w:r w:rsidRPr="00836197">
        <w:rPr>
          <w:rFonts w:ascii="Times New Roman" w:hAnsi="Times New Roman" w:cs="Times New Roman"/>
          <w:sz w:val="28"/>
          <w:szCs w:val="28"/>
        </w:rPr>
        <w:t>+ Chương trình về phát triển du lịch huyện Krông Pắc, giai đoạn 2021 - 2025, định hướng đến năm 2030.</w:t>
      </w:r>
    </w:p>
    <w:p w:rsidR="00A423CC" w:rsidRPr="00836197" w:rsidRDefault="00A423CC" w:rsidP="00A423CC">
      <w:pPr>
        <w:spacing w:before="120" w:after="120"/>
        <w:ind w:firstLine="567"/>
        <w:contextualSpacing/>
        <w:jc w:val="both"/>
        <w:rPr>
          <w:rFonts w:ascii="Times New Roman" w:hAnsi="Times New Roman" w:cs="Times New Roman"/>
          <w:bCs/>
          <w:iCs/>
          <w:sz w:val="28"/>
          <w:szCs w:val="28"/>
        </w:rPr>
      </w:pPr>
      <w:r w:rsidRPr="00836197">
        <w:rPr>
          <w:rFonts w:ascii="Times New Roman" w:hAnsi="Times New Roman" w:cs="Times New Roman"/>
          <w:sz w:val="28"/>
          <w:szCs w:val="28"/>
        </w:rPr>
        <w:t xml:space="preserve">+ Giao cho Ban Thường vụ Huyện ủy ban hành Kế hoạch về </w:t>
      </w:r>
      <w:r w:rsidRPr="00836197">
        <w:rPr>
          <w:rFonts w:ascii="Times New Roman" w:hAnsi="Times New Roman" w:cs="Times New Roman"/>
          <w:bCs/>
          <w:iCs/>
          <w:sz w:val="28"/>
          <w:szCs w:val="28"/>
        </w:rPr>
        <w:t>triển khai thí điểm việc tuyển chọn trưởng, phó các phòng thuộc UBND huyện, hiệu trưởng các cơ sở giáo dục công lập trực thuộc huyện.</w:t>
      </w:r>
    </w:p>
    <w:p w:rsidR="00A423CC" w:rsidRPr="00836197" w:rsidRDefault="00A423CC" w:rsidP="00A423CC">
      <w:pPr>
        <w:spacing w:before="120" w:after="120"/>
        <w:ind w:firstLine="567"/>
        <w:contextualSpacing/>
        <w:jc w:val="both"/>
        <w:rPr>
          <w:rFonts w:ascii="Times New Roman" w:hAnsi="Times New Roman" w:cs="Times New Roman"/>
          <w:sz w:val="28"/>
          <w:szCs w:val="28"/>
        </w:rPr>
      </w:pPr>
      <w:r w:rsidRPr="00836197">
        <w:rPr>
          <w:rFonts w:ascii="Times New Roman" w:hAnsi="Times New Roman" w:cs="Times New Roman"/>
          <w:bCs/>
          <w:iCs/>
          <w:sz w:val="28"/>
          <w:szCs w:val="28"/>
        </w:rPr>
        <w:t>- Chỉ đạo chuẩn bị, tổ chức thành công cuộc bầu cử Đại biểu Quốc hội khóa XV và đại biểu Hội đồng nhân dân các cấp, nhiệm kỳ 2021 - 2026.</w:t>
      </w:r>
    </w:p>
    <w:p w:rsidR="00A423CC" w:rsidRPr="00836197" w:rsidRDefault="00E12213" w:rsidP="00A423CC">
      <w:pPr>
        <w:widowControl w:val="0"/>
        <w:spacing w:before="80" w:after="80"/>
        <w:ind w:firstLine="567"/>
        <w:jc w:val="both"/>
        <w:rPr>
          <w:rFonts w:ascii="Times New Roman" w:hAnsi="Times New Roman" w:cs="Times New Roman"/>
          <w:b/>
          <w:i/>
          <w:sz w:val="28"/>
          <w:szCs w:val="28"/>
        </w:rPr>
      </w:pPr>
      <w:r w:rsidRPr="00836197">
        <w:rPr>
          <w:rFonts w:ascii="Times New Roman" w:hAnsi="Times New Roman" w:cs="Times New Roman"/>
          <w:b/>
          <w:i/>
          <w:sz w:val="28"/>
          <w:szCs w:val="28"/>
        </w:rPr>
        <w:t>8</w:t>
      </w:r>
      <w:r w:rsidR="00A423CC" w:rsidRPr="00836197">
        <w:rPr>
          <w:rFonts w:ascii="Times New Roman" w:hAnsi="Times New Roman" w:cs="Times New Roman"/>
          <w:b/>
          <w:i/>
          <w:sz w:val="28"/>
          <w:szCs w:val="28"/>
        </w:rPr>
        <w:t>.3. Giai đoạn 2023 - 2025:</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lastRenderedPageBreak/>
        <w:t xml:space="preserve">- </w:t>
      </w:r>
      <w:r w:rsidRPr="00836197">
        <w:rPr>
          <w:rFonts w:ascii="Times New Roman" w:hAnsi="Times New Roman" w:cs="Times New Roman"/>
          <w:sz w:val="28"/>
          <w:szCs w:val="28"/>
        </w:rPr>
        <w:t>Đánh giá kết quả nửa nhiệm kỳ thực hiện Nghị quyết Đại hội Đảng bộ huyện lần thứ XIV, kiểm điểm việc thực hiện các chỉ tiêu Nghị quyết Đại hội; bổ sung các chủ trương, giải pháp để phấn đấu thực hiện hoàn thành tốt nhiệm vụ chính trị trong nửa nhiệm kỳ còn lại.</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Cấp ủy, Chính quyền, Mặt trận Tổ quốc và đoàn thể các cấp, các ngành tiếp tục cụ thể hóa Nghị quyết Đại hội vào thực hiện nhiệm vụ chính trị của địa phương, đơn vị, ngành, lĩnh vực của giai đoạn và hàng năm.</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Sơ kết, tổng kết các nghị quyết chuyên đề, trọng tâm là 3 nghị quyết chuyên đề về thực hiện 3 nhiệm vụ đột phá của nhiệm kỳ, nghị quyết về xây dựng huyện nông thôn mới, giai đoạn 2021 - 2025, Nghị quyết về giảm nghèo bền vững, giai đoạn 2021 - 2025.</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Tổng kết đánh giá kết quả thực hiện nhiệm vụ phát triển kinh tế - xã hội, đảm bảo quốc phòng - an ninh, giai đoạn 2020 - 2025.</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Tổng kết đánh giá công tác xây dựng Đảng, nhiệm kỳ 2020 - 2025.</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lang w:val="vi-VN"/>
        </w:rPr>
        <w:t xml:space="preserve">- </w:t>
      </w:r>
      <w:r w:rsidRPr="00836197">
        <w:rPr>
          <w:rFonts w:ascii="Times New Roman" w:hAnsi="Times New Roman" w:cs="Times New Roman"/>
          <w:sz w:val="28"/>
          <w:szCs w:val="28"/>
        </w:rPr>
        <w:t>Làm tốt các công tác phát hiện, giới thiệu, quy hoạch, đào tạo, bồi dưỡng, sử dụng cán bộ, chú trọng cán bộ nữ, cán bộ là người đồng bào dân tộc thiểu số; chuẩn bị tốt nhân sự đại hội Đảng các cấp nhiệm kỳ 2025 - 2030.</w:t>
      </w:r>
    </w:p>
    <w:p w:rsidR="00A423CC" w:rsidRPr="00836197" w:rsidRDefault="00A423CC" w:rsidP="00A423CC">
      <w:pPr>
        <w:widowControl w:val="0"/>
        <w:spacing w:before="80" w:after="80"/>
        <w:ind w:firstLine="567"/>
        <w:jc w:val="both"/>
        <w:rPr>
          <w:rFonts w:ascii="Times New Roman" w:hAnsi="Times New Roman" w:cs="Times New Roman"/>
          <w:sz w:val="28"/>
          <w:szCs w:val="28"/>
        </w:rPr>
      </w:pPr>
      <w:r w:rsidRPr="00836197">
        <w:rPr>
          <w:rFonts w:ascii="Times New Roman" w:hAnsi="Times New Roman" w:cs="Times New Roman"/>
          <w:sz w:val="28"/>
          <w:szCs w:val="28"/>
        </w:rPr>
        <w:t>Chuẩn bị tốt các nội dung, chỉ đạo tổ chức thành công Đại hội Đảng cấp cơ sở nhiệm kỳ 2025 - 2030, Đại hội đại biểu Đảng bộ huyện lần thứ XV, nhiệm kỳ 2025 - 2030.</w:t>
      </w:r>
      <w:r w:rsidR="00E12213" w:rsidRPr="00836197">
        <w:rPr>
          <w:rFonts w:ascii="Times New Roman" w:hAnsi="Times New Roman" w:cs="Times New Roman"/>
          <w:sz w:val="28"/>
          <w:szCs w:val="28"/>
        </w:rPr>
        <w:t>/.</w:t>
      </w:r>
    </w:p>
    <w:p w:rsidR="00A423CC" w:rsidRPr="00E12213" w:rsidRDefault="00A423CC" w:rsidP="00A423CC">
      <w:pPr>
        <w:spacing w:before="120" w:after="120" w:line="240" w:lineRule="auto"/>
        <w:jc w:val="both"/>
        <w:rPr>
          <w:rFonts w:ascii="Times New Roman" w:hAnsi="Times New Roman" w:cs="Times New Roman"/>
          <w:sz w:val="32"/>
          <w:szCs w:val="28"/>
        </w:rPr>
      </w:pPr>
    </w:p>
    <w:sectPr w:rsidR="00A423CC" w:rsidRPr="00E12213" w:rsidSect="00522FC6">
      <w:headerReference w:type="default" r:id="rId8"/>
      <w:pgSz w:w="12240" w:h="15840"/>
      <w:pgMar w:top="993"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DE" w:rsidRDefault="008D63DE" w:rsidP="00522FC6">
      <w:pPr>
        <w:spacing w:after="0" w:line="240" w:lineRule="auto"/>
      </w:pPr>
      <w:r>
        <w:separator/>
      </w:r>
    </w:p>
  </w:endnote>
  <w:endnote w:type="continuationSeparator" w:id="0">
    <w:p w:rsidR="008D63DE" w:rsidRDefault="008D63DE" w:rsidP="005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DE" w:rsidRDefault="008D63DE" w:rsidP="00522FC6">
      <w:pPr>
        <w:spacing w:after="0" w:line="240" w:lineRule="auto"/>
      </w:pPr>
      <w:r>
        <w:separator/>
      </w:r>
    </w:p>
  </w:footnote>
  <w:footnote w:type="continuationSeparator" w:id="0">
    <w:p w:rsidR="008D63DE" w:rsidRDefault="008D63DE" w:rsidP="0052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204"/>
      <w:docPartObj>
        <w:docPartGallery w:val="Page Numbers (Top of Page)"/>
        <w:docPartUnique/>
      </w:docPartObj>
    </w:sdtPr>
    <w:sdtEndPr/>
    <w:sdtContent>
      <w:p w:rsidR="00522FC6" w:rsidRDefault="00007F0B">
        <w:pPr>
          <w:pStyle w:val="Header"/>
          <w:jc w:val="center"/>
        </w:pPr>
        <w:r>
          <w:fldChar w:fldCharType="begin"/>
        </w:r>
        <w:r w:rsidR="00CF17C5">
          <w:instrText xml:space="preserve"> PAGE   \* MERGEFORMAT </w:instrText>
        </w:r>
        <w:r>
          <w:fldChar w:fldCharType="separate"/>
        </w:r>
        <w:r w:rsidR="002C3CBD">
          <w:rPr>
            <w:noProof/>
          </w:rPr>
          <w:t>1</w:t>
        </w:r>
        <w:r>
          <w:rPr>
            <w:noProof/>
          </w:rPr>
          <w:fldChar w:fldCharType="end"/>
        </w:r>
      </w:p>
    </w:sdtContent>
  </w:sdt>
  <w:p w:rsidR="00522FC6" w:rsidRDefault="00522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94A"/>
    <w:multiLevelType w:val="hybridMultilevel"/>
    <w:tmpl w:val="C49C3514"/>
    <w:lvl w:ilvl="0" w:tplc="19FC17AE">
      <w:start w:val="1"/>
      <w:numFmt w:val="upp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E3441"/>
    <w:multiLevelType w:val="hybridMultilevel"/>
    <w:tmpl w:val="18362C46"/>
    <w:lvl w:ilvl="0" w:tplc="02363EA6">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397A"/>
    <w:multiLevelType w:val="hybridMultilevel"/>
    <w:tmpl w:val="C2BAFA16"/>
    <w:lvl w:ilvl="0" w:tplc="6654204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D13076"/>
    <w:multiLevelType w:val="hybridMultilevel"/>
    <w:tmpl w:val="54DA9EF0"/>
    <w:lvl w:ilvl="0" w:tplc="704C88C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F2A87"/>
    <w:multiLevelType w:val="hybridMultilevel"/>
    <w:tmpl w:val="B210A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A4CE8"/>
    <w:multiLevelType w:val="hybridMultilevel"/>
    <w:tmpl w:val="41B0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96851"/>
    <w:multiLevelType w:val="hybridMultilevel"/>
    <w:tmpl w:val="4D566602"/>
    <w:lvl w:ilvl="0" w:tplc="6D3294B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19E1869"/>
    <w:multiLevelType w:val="hybridMultilevel"/>
    <w:tmpl w:val="2FB6AC14"/>
    <w:lvl w:ilvl="0" w:tplc="EFA40B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1"/>
    <w:rsid w:val="00007F0B"/>
    <w:rsid w:val="000471C3"/>
    <w:rsid w:val="00071E38"/>
    <w:rsid w:val="0009505A"/>
    <w:rsid w:val="000B0894"/>
    <w:rsid w:val="00147D15"/>
    <w:rsid w:val="001602DE"/>
    <w:rsid w:val="001D6C77"/>
    <w:rsid w:val="00212CFA"/>
    <w:rsid w:val="0022250A"/>
    <w:rsid w:val="00263BD1"/>
    <w:rsid w:val="002839D6"/>
    <w:rsid w:val="002900BC"/>
    <w:rsid w:val="00294E71"/>
    <w:rsid w:val="002C3CBD"/>
    <w:rsid w:val="002D6347"/>
    <w:rsid w:val="00337BCE"/>
    <w:rsid w:val="003944F0"/>
    <w:rsid w:val="003C5ACE"/>
    <w:rsid w:val="003E57DF"/>
    <w:rsid w:val="0041773D"/>
    <w:rsid w:val="00456F62"/>
    <w:rsid w:val="004F07AE"/>
    <w:rsid w:val="00514983"/>
    <w:rsid w:val="00522FC6"/>
    <w:rsid w:val="00527DA2"/>
    <w:rsid w:val="0054532F"/>
    <w:rsid w:val="005510F6"/>
    <w:rsid w:val="00552AFC"/>
    <w:rsid w:val="00565B8D"/>
    <w:rsid w:val="005840D0"/>
    <w:rsid w:val="005A72C5"/>
    <w:rsid w:val="005C48BC"/>
    <w:rsid w:val="006470B7"/>
    <w:rsid w:val="0068127A"/>
    <w:rsid w:val="0069316D"/>
    <w:rsid w:val="006B7DE0"/>
    <w:rsid w:val="00751702"/>
    <w:rsid w:val="0076706A"/>
    <w:rsid w:val="007764E3"/>
    <w:rsid w:val="00795AF2"/>
    <w:rsid w:val="00836197"/>
    <w:rsid w:val="00845471"/>
    <w:rsid w:val="00861370"/>
    <w:rsid w:val="00864E53"/>
    <w:rsid w:val="008D63DE"/>
    <w:rsid w:val="008E34B7"/>
    <w:rsid w:val="009010CF"/>
    <w:rsid w:val="00907D8C"/>
    <w:rsid w:val="00932BCA"/>
    <w:rsid w:val="009351B1"/>
    <w:rsid w:val="00956B7C"/>
    <w:rsid w:val="009D2A54"/>
    <w:rsid w:val="009D40BB"/>
    <w:rsid w:val="00A10763"/>
    <w:rsid w:val="00A41E66"/>
    <w:rsid w:val="00A423CC"/>
    <w:rsid w:val="00AB30A2"/>
    <w:rsid w:val="00AF2529"/>
    <w:rsid w:val="00B00C8D"/>
    <w:rsid w:val="00B675C7"/>
    <w:rsid w:val="00B8021B"/>
    <w:rsid w:val="00B871D7"/>
    <w:rsid w:val="00B90F1F"/>
    <w:rsid w:val="00BC2EA6"/>
    <w:rsid w:val="00BD4875"/>
    <w:rsid w:val="00C40573"/>
    <w:rsid w:val="00C462FD"/>
    <w:rsid w:val="00C7334E"/>
    <w:rsid w:val="00CB3417"/>
    <w:rsid w:val="00CD09D2"/>
    <w:rsid w:val="00CF17C5"/>
    <w:rsid w:val="00D22E72"/>
    <w:rsid w:val="00D22FEF"/>
    <w:rsid w:val="00D47997"/>
    <w:rsid w:val="00D608BA"/>
    <w:rsid w:val="00D82D4F"/>
    <w:rsid w:val="00D84C03"/>
    <w:rsid w:val="00DD0D45"/>
    <w:rsid w:val="00DD33F5"/>
    <w:rsid w:val="00DF1C2E"/>
    <w:rsid w:val="00DF36FC"/>
    <w:rsid w:val="00E12213"/>
    <w:rsid w:val="00E76D95"/>
    <w:rsid w:val="00E9603F"/>
    <w:rsid w:val="00F72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9E2A2-D672-41EC-B2C0-699C9890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1C2E"/>
    <w:pPr>
      <w:ind w:left="720"/>
      <w:contextualSpacing/>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839D6"/>
    <w:pPr>
      <w:spacing w:after="120"/>
      <w:ind w:left="360"/>
    </w:pPr>
    <w:rPr>
      <w:rFonts w:ascii="Times New Roman" w:eastAsia="Calibri" w:hAnsi="Times New Roman" w:cs="Times New Roman"/>
      <w:sz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2839D6"/>
    <w:rPr>
      <w:rFonts w:ascii="Times New Roman" w:eastAsia="Calibri" w:hAnsi="Times New Roman" w:cs="Times New Roman"/>
      <w:sz w:val="28"/>
    </w:rPr>
  </w:style>
  <w:style w:type="character" w:customStyle="1" w:styleId="Bodytext4">
    <w:name w:val="Body text (4)_"/>
    <w:link w:val="Bodytext41"/>
    <w:locked/>
    <w:rsid w:val="002839D6"/>
    <w:rPr>
      <w:b/>
      <w:bCs/>
      <w:sz w:val="17"/>
      <w:szCs w:val="17"/>
      <w:shd w:val="clear" w:color="auto" w:fill="FFFFFF"/>
    </w:rPr>
  </w:style>
  <w:style w:type="paragraph" w:customStyle="1" w:styleId="Bodytext41">
    <w:name w:val="Body text (4)1"/>
    <w:basedOn w:val="Normal"/>
    <w:link w:val="Bodytext4"/>
    <w:rsid w:val="002839D6"/>
    <w:pPr>
      <w:widowControl w:val="0"/>
      <w:shd w:val="clear" w:color="auto" w:fill="FFFFFF"/>
      <w:spacing w:after="0" w:line="240" w:lineRule="atLeast"/>
      <w:jc w:val="both"/>
    </w:pPr>
    <w:rPr>
      <w:b/>
      <w:bCs/>
      <w:sz w:val="17"/>
      <w:szCs w:val="17"/>
    </w:rPr>
  </w:style>
  <w:style w:type="paragraph" w:styleId="Header">
    <w:name w:val="header"/>
    <w:basedOn w:val="Normal"/>
    <w:link w:val="HeaderChar"/>
    <w:uiPriority w:val="99"/>
    <w:unhideWhenUsed/>
    <w:rsid w:val="0052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C6"/>
  </w:style>
  <w:style w:type="paragraph" w:styleId="Footer">
    <w:name w:val="footer"/>
    <w:basedOn w:val="Normal"/>
    <w:link w:val="FooterChar"/>
    <w:uiPriority w:val="99"/>
    <w:semiHidden/>
    <w:unhideWhenUsed/>
    <w:rsid w:val="00522F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FC6"/>
  </w:style>
  <w:style w:type="paragraph" w:customStyle="1" w:styleId="rtejustify">
    <w:name w:val="rtejustify"/>
    <w:basedOn w:val="Normal"/>
    <w:rsid w:val="00294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F2"/>
    <w:rPr>
      <w:rFonts w:ascii="Segoe UI" w:hAnsi="Segoe UI" w:cs="Segoe UI"/>
      <w:sz w:val="18"/>
      <w:szCs w:val="18"/>
    </w:rPr>
  </w:style>
  <w:style w:type="character" w:customStyle="1" w:styleId="text1">
    <w:name w:val="text1"/>
    <w:rsid w:val="00337BCE"/>
    <w:rPr>
      <w:rFonts w:ascii="Arial" w:hAnsi="Arial" w:cs="Arial" w:hint="default"/>
      <w:i w:val="0"/>
      <w:iCs w:val="0"/>
      <w:color w:val="0007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FBAD5A-899D-43D4-80DB-93DB9C42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5565</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AutoBVT</cp:lastModifiedBy>
  <cp:revision>2</cp:revision>
  <cp:lastPrinted>2020-07-19T01:08:00Z</cp:lastPrinted>
  <dcterms:created xsi:type="dcterms:W3CDTF">2020-08-31T04:57:00Z</dcterms:created>
  <dcterms:modified xsi:type="dcterms:W3CDTF">2020-08-31T04:57:00Z</dcterms:modified>
</cp:coreProperties>
</file>